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84" w:rsidRDefault="002B3307" w:rsidP="003D36E6">
      <w:pPr>
        <w:pStyle w:val="Default"/>
        <w:jc w:val="center"/>
        <w:rPr>
          <w:b/>
          <w:bCs/>
        </w:rPr>
      </w:pPr>
      <w:r w:rsidRPr="003D36E6">
        <w:rPr>
          <w:b/>
          <w:bCs/>
        </w:rPr>
        <w:t>H</w:t>
      </w:r>
      <w:r w:rsidRPr="003D36E6">
        <w:rPr>
          <w:b/>
          <w:bCs/>
          <w:lang w:val="en-ID"/>
        </w:rPr>
        <w:t>UBUNGAN</w:t>
      </w:r>
      <w:r w:rsidRPr="003D36E6">
        <w:rPr>
          <w:b/>
          <w:bCs/>
        </w:rPr>
        <w:t xml:space="preserve">  P</w:t>
      </w:r>
      <w:r w:rsidRPr="003D36E6">
        <w:rPr>
          <w:b/>
          <w:bCs/>
          <w:lang w:val="en-ID"/>
        </w:rPr>
        <w:t>ENGETAHUAN</w:t>
      </w:r>
      <w:r w:rsidRPr="003D36E6">
        <w:rPr>
          <w:b/>
          <w:bCs/>
        </w:rPr>
        <w:t xml:space="preserve">  I</w:t>
      </w:r>
      <w:r w:rsidRPr="003D36E6">
        <w:rPr>
          <w:b/>
          <w:bCs/>
          <w:lang w:val="en-ID"/>
        </w:rPr>
        <w:t>BU</w:t>
      </w:r>
      <w:r w:rsidRPr="003D36E6">
        <w:rPr>
          <w:b/>
          <w:bCs/>
        </w:rPr>
        <w:t xml:space="preserve">  D</w:t>
      </w:r>
      <w:r w:rsidRPr="003D36E6">
        <w:rPr>
          <w:b/>
          <w:bCs/>
          <w:lang w:val="en-ID"/>
        </w:rPr>
        <w:t>ENGAN</w:t>
      </w:r>
      <w:r w:rsidRPr="003D36E6">
        <w:rPr>
          <w:b/>
          <w:bCs/>
        </w:rPr>
        <w:t xml:space="preserve">  K</w:t>
      </w:r>
      <w:r w:rsidRPr="003D36E6">
        <w:rPr>
          <w:b/>
          <w:bCs/>
          <w:lang w:val="en-ID"/>
        </w:rPr>
        <w:t>EPATUHAN</w:t>
      </w:r>
      <w:r w:rsidRPr="003D36E6">
        <w:rPr>
          <w:b/>
          <w:bCs/>
        </w:rPr>
        <w:t xml:space="preserve">  M</w:t>
      </w:r>
      <w:r w:rsidRPr="003D36E6">
        <w:rPr>
          <w:b/>
          <w:bCs/>
          <w:lang w:val="en-ID"/>
        </w:rPr>
        <w:t xml:space="preserve">ENGKONSUMSI </w:t>
      </w:r>
      <w:r w:rsidRPr="003D36E6">
        <w:rPr>
          <w:b/>
          <w:bCs/>
        </w:rPr>
        <w:t>T</w:t>
      </w:r>
      <w:r w:rsidRPr="003D36E6">
        <w:rPr>
          <w:b/>
          <w:bCs/>
          <w:lang w:val="en-ID"/>
        </w:rPr>
        <w:t>ABLET</w:t>
      </w:r>
      <w:r w:rsidRPr="003D36E6">
        <w:rPr>
          <w:b/>
          <w:bCs/>
        </w:rPr>
        <w:t xml:space="preserve"> </w:t>
      </w:r>
      <w:r w:rsidR="000D438B">
        <w:rPr>
          <w:b/>
          <w:bCs/>
        </w:rPr>
        <w:t>FE</w:t>
      </w:r>
      <w:r w:rsidRPr="003D36E6">
        <w:rPr>
          <w:b/>
          <w:bCs/>
        </w:rPr>
        <w:t xml:space="preserve"> S</w:t>
      </w:r>
      <w:r w:rsidRPr="003D36E6">
        <w:rPr>
          <w:b/>
          <w:bCs/>
          <w:lang w:val="en-ID"/>
        </w:rPr>
        <w:t>ELAMA</w:t>
      </w:r>
      <w:r w:rsidRPr="003D36E6">
        <w:rPr>
          <w:b/>
          <w:bCs/>
        </w:rPr>
        <w:t xml:space="preserve"> K</w:t>
      </w:r>
      <w:r w:rsidRPr="003D36E6">
        <w:rPr>
          <w:b/>
          <w:bCs/>
          <w:lang w:val="en-ID"/>
        </w:rPr>
        <w:t>EHAMILAN</w:t>
      </w:r>
    </w:p>
    <w:p w:rsidR="002B3307" w:rsidRPr="00A61384" w:rsidRDefault="002B3307" w:rsidP="00A61384">
      <w:pPr>
        <w:pStyle w:val="Default"/>
        <w:jc w:val="center"/>
        <w:rPr>
          <w:b/>
          <w:bCs/>
          <w:lang w:val="en-ID"/>
        </w:rPr>
      </w:pPr>
      <w:r w:rsidRPr="003D36E6">
        <w:rPr>
          <w:b/>
          <w:bCs/>
        </w:rPr>
        <w:t>D</w:t>
      </w:r>
      <w:r w:rsidRPr="003D36E6">
        <w:rPr>
          <w:b/>
          <w:bCs/>
          <w:lang w:val="en-ID"/>
        </w:rPr>
        <w:t xml:space="preserve">I </w:t>
      </w:r>
      <w:r w:rsidRPr="003D36E6">
        <w:rPr>
          <w:b/>
          <w:bCs/>
        </w:rPr>
        <w:t>PMB S</w:t>
      </w:r>
      <w:r w:rsidRPr="003D36E6">
        <w:rPr>
          <w:b/>
          <w:bCs/>
          <w:lang w:val="en-ID"/>
        </w:rPr>
        <w:t>ALABIAH</w:t>
      </w:r>
      <w:r w:rsidR="00A61384">
        <w:rPr>
          <w:b/>
          <w:bCs/>
        </w:rPr>
        <w:t xml:space="preserve"> </w:t>
      </w:r>
      <w:r w:rsidRPr="003D36E6">
        <w:rPr>
          <w:b/>
          <w:bCs/>
        </w:rPr>
        <w:t>K</w:t>
      </w:r>
      <w:r w:rsidRPr="003D36E6">
        <w:rPr>
          <w:b/>
          <w:bCs/>
          <w:lang w:val="en-ID"/>
        </w:rPr>
        <w:t>OTA</w:t>
      </w:r>
      <w:r w:rsidRPr="003D36E6">
        <w:rPr>
          <w:b/>
          <w:bCs/>
        </w:rPr>
        <w:t xml:space="preserve"> L</w:t>
      </w:r>
      <w:r w:rsidRPr="003D36E6">
        <w:rPr>
          <w:b/>
          <w:bCs/>
          <w:lang w:val="en-ID"/>
        </w:rPr>
        <w:t>HOKSEUMAWE</w:t>
      </w:r>
    </w:p>
    <w:p w:rsidR="002B3307" w:rsidRDefault="002B3307" w:rsidP="00E17F4D">
      <w:pPr>
        <w:pStyle w:val="Default"/>
        <w:jc w:val="center"/>
        <w:rPr>
          <w:b/>
          <w:bCs/>
          <w:sz w:val="20"/>
          <w:szCs w:val="20"/>
        </w:rPr>
      </w:pPr>
    </w:p>
    <w:p w:rsidR="003D36E6" w:rsidRPr="003D36E6" w:rsidRDefault="003D36E6" w:rsidP="00E17F4D">
      <w:pPr>
        <w:pStyle w:val="Default"/>
        <w:jc w:val="center"/>
        <w:rPr>
          <w:b/>
          <w:bCs/>
          <w:sz w:val="20"/>
          <w:szCs w:val="20"/>
        </w:rPr>
      </w:pPr>
    </w:p>
    <w:p w:rsidR="002B3307" w:rsidRPr="003D36E6" w:rsidRDefault="002B3307" w:rsidP="003D36E6">
      <w:pPr>
        <w:spacing w:after="0" w:line="240" w:lineRule="auto"/>
        <w:jc w:val="center"/>
        <w:rPr>
          <w:rFonts w:ascii="Times New Roman" w:hAnsi="Times New Roman" w:cs="Times New Roman"/>
          <w:b/>
          <w:sz w:val="20"/>
          <w:szCs w:val="20"/>
          <w:lang w:val="en-ID"/>
        </w:rPr>
      </w:pPr>
      <w:r w:rsidRPr="003D36E6">
        <w:rPr>
          <w:rFonts w:ascii="Times New Roman" w:eastAsia="Times New Roman" w:hAnsi="Times New Roman" w:cs="Times New Roman"/>
          <w:b/>
          <w:iCs/>
          <w:sz w:val="20"/>
          <w:szCs w:val="20"/>
        </w:rPr>
        <w:t>Rayana Iswani, Jasmiati</w:t>
      </w:r>
      <w:r w:rsidRPr="003D36E6">
        <w:rPr>
          <w:rFonts w:ascii="Times New Roman" w:hAnsi="Times New Roman" w:cs="Times New Roman"/>
          <w:b/>
          <w:sz w:val="20"/>
          <w:szCs w:val="20"/>
        </w:rPr>
        <w:t>, Yen</w:t>
      </w:r>
      <w:r w:rsidRPr="003D36E6">
        <w:rPr>
          <w:rFonts w:ascii="Times New Roman" w:hAnsi="Times New Roman" w:cs="Times New Roman"/>
          <w:b/>
          <w:sz w:val="20"/>
          <w:szCs w:val="20"/>
          <w:lang w:val="en-ID"/>
        </w:rPr>
        <w:t>n</w:t>
      </w:r>
      <w:r w:rsidRPr="003D36E6">
        <w:rPr>
          <w:rFonts w:ascii="Times New Roman" w:hAnsi="Times New Roman" w:cs="Times New Roman"/>
          <w:b/>
          <w:sz w:val="20"/>
          <w:szCs w:val="20"/>
        </w:rPr>
        <w:t>i</w:t>
      </w:r>
      <w:r w:rsidRPr="003D36E6">
        <w:rPr>
          <w:rFonts w:ascii="Times New Roman" w:hAnsi="Times New Roman" w:cs="Times New Roman"/>
          <w:b/>
          <w:sz w:val="20"/>
          <w:szCs w:val="20"/>
          <w:lang w:val="en-ID"/>
        </w:rPr>
        <w:t xml:space="preserve"> </w:t>
      </w:r>
      <w:r w:rsidRPr="003D36E6">
        <w:rPr>
          <w:rFonts w:ascii="Times New Roman" w:hAnsi="Times New Roman" w:cs="Times New Roman"/>
          <w:b/>
          <w:sz w:val="20"/>
          <w:szCs w:val="20"/>
        </w:rPr>
        <w:t>Fitri Wahyuni</w:t>
      </w:r>
    </w:p>
    <w:p w:rsidR="002B3307" w:rsidRPr="003D36E6" w:rsidRDefault="002B3307" w:rsidP="003D36E6">
      <w:pPr>
        <w:autoSpaceDE w:val="0"/>
        <w:autoSpaceDN w:val="0"/>
        <w:adjustRightInd w:val="0"/>
        <w:spacing w:after="0" w:line="240" w:lineRule="auto"/>
        <w:jc w:val="center"/>
        <w:rPr>
          <w:rFonts w:ascii="Times New Roman" w:hAnsi="Times New Roman" w:cs="Times New Roman"/>
          <w:sz w:val="20"/>
          <w:szCs w:val="20"/>
          <w:lang w:val="en-ID"/>
        </w:rPr>
      </w:pPr>
      <w:r w:rsidRPr="003D36E6">
        <w:rPr>
          <w:rFonts w:ascii="Times New Roman" w:hAnsi="Times New Roman" w:cs="Times New Roman"/>
          <w:sz w:val="20"/>
          <w:szCs w:val="20"/>
          <w:lang w:val="en-ID"/>
        </w:rPr>
        <w:t xml:space="preserve">Program </w:t>
      </w:r>
      <w:proofErr w:type="spellStart"/>
      <w:r w:rsidRPr="003D36E6">
        <w:rPr>
          <w:rFonts w:ascii="Times New Roman" w:hAnsi="Times New Roman" w:cs="Times New Roman"/>
          <w:sz w:val="20"/>
          <w:szCs w:val="20"/>
          <w:lang w:val="en-ID"/>
        </w:rPr>
        <w:t>Studi</w:t>
      </w:r>
      <w:proofErr w:type="spellEnd"/>
      <w:r w:rsidRPr="003D36E6">
        <w:rPr>
          <w:rFonts w:ascii="Times New Roman" w:hAnsi="Times New Roman" w:cs="Times New Roman"/>
          <w:sz w:val="20"/>
          <w:szCs w:val="20"/>
          <w:lang w:val="en-ID"/>
        </w:rPr>
        <w:t xml:space="preserve"> D-III </w:t>
      </w:r>
      <w:proofErr w:type="spellStart"/>
      <w:r w:rsidRPr="003D36E6">
        <w:rPr>
          <w:rFonts w:ascii="Times New Roman" w:hAnsi="Times New Roman" w:cs="Times New Roman"/>
          <w:sz w:val="20"/>
          <w:szCs w:val="20"/>
          <w:lang w:val="en-ID"/>
        </w:rPr>
        <w:t>Kebidanan</w:t>
      </w:r>
      <w:proofErr w:type="spellEnd"/>
      <w:r w:rsidRPr="003D36E6">
        <w:rPr>
          <w:rFonts w:ascii="Times New Roman" w:hAnsi="Times New Roman" w:cs="Times New Roman"/>
          <w:sz w:val="20"/>
          <w:szCs w:val="20"/>
          <w:lang w:val="en-ID"/>
        </w:rPr>
        <w:t xml:space="preserve"> Aceh Utara</w:t>
      </w:r>
      <w:r w:rsidR="003D36E6">
        <w:rPr>
          <w:rFonts w:ascii="Times New Roman" w:hAnsi="Times New Roman" w:cs="Times New Roman"/>
          <w:sz w:val="20"/>
          <w:szCs w:val="20"/>
        </w:rPr>
        <w:t>,</w:t>
      </w:r>
      <w:r w:rsidRPr="003D36E6">
        <w:rPr>
          <w:rFonts w:ascii="Times New Roman" w:hAnsi="Times New Roman" w:cs="Times New Roman"/>
          <w:sz w:val="20"/>
          <w:szCs w:val="20"/>
          <w:lang w:val="en-ID"/>
        </w:rPr>
        <w:t xml:space="preserve"> </w:t>
      </w:r>
      <w:proofErr w:type="spellStart"/>
      <w:r w:rsidRPr="003D36E6">
        <w:rPr>
          <w:rFonts w:ascii="Times New Roman" w:hAnsi="Times New Roman" w:cs="Times New Roman"/>
          <w:sz w:val="20"/>
          <w:szCs w:val="20"/>
          <w:lang w:val="en-ID"/>
        </w:rPr>
        <w:t>Poltekkes</w:t>
      </w:r>
      <w:proofErr w:type="spellEnd"/>
      <w:r w:rsidRPr="003D36E6">
        <w:rPr>
          <w:rFonts w:ascii="Times New Roman" w:hAnsi="Times New Roman" w:cs="Times New Roman"/>
          <w:sz w:val="20"/>
          <w:szCs w:val="20"/>
          <w:lang w:val="en-ID"/>
        </w:rPr>
        <w:t xml:space="preserve"> </w:t>
      </w:r>
      <w:proofErr w:type="spellStart"/>
      <w:r w:rsidRPr="003D36E6">
        <w:rPr>
          <w:rFonts w:ascii="Times New Roman" w:hAnsi="Times New Roman" w:cs="Times New Roman"/>
          <w:sz w:val="20"/>
          <w:szCs w:val="20"/>
          <w:lang w:val="en-ID"/>
        </w:rPr>
        <w:t>Kemenkes</w:t>
      </w:r>
      <w:proofErr w:type="spellEnd"/>
      <w:r w:rsidRPr="003D36E6">
        <w:rPr>
          <w:rFonts w:ascii="Times New Roman" w:hAnsi="Times New Roman" w:cs="Times New Roman"/>
          <w:sz w:val="20"/>
          <w:szCs w:val="20"/>
          <w:lang w:val="en-ID"/>
        </w:rPr>
        <w:t xml:space="preserve"> Aceh</w:t>
      </w:r>
    </w:p>
    <w:p w:rsidR="002B3307" w:rsidRPr="003D36E6" w:rsidRDefault="002B3307" w:rsidP="003D36E6">
      <w:pPr>
        <w:spacing w:after="0" w:line="240" w:lineRule="auto"/>
        <w:jc w:val="center"/>
        <w:rPr>
          <w:rFonts w:ascii="Times New Roman" w:hAnsi="Times New Roman" w:cs="Times New Roman"/>
          <w:lang w:val="en-ID"/>
        </w:rPr>
      </w:pPr>
      <w:r w:rsidRPr="003D36E6">
        <w:rPr>
          <w:rFonts w:ascii="Times New Roman" w:hAnsi="Times New Roman" w:cs="Times New Roman"/>
          <w:sz w:val="20"/>
          <w:szCs w:val="20"/>
          <w:lang w:val="en-ID"/>
        </w:rPr>
        <w:t>E-</w:t>
      </w:r>
      <w:proofErr w:type="gramStart"/>
      <w:r w:rsidRPr="003D36E6">
        <w:rPr>
          <w:rFonts w:ascii="Times New Roman" w:hAnsi="Times New Roman" w:cs="Times New Roman"/>
          <w:sz w:val="20"/>
          <w:szCs w:val="20"/>
          <w:lang w:val="en-ID"/>
        </w:rPr>
        <w:t>mail :</w:t>
      </w:r>
      <w:proofErr w:type="gramEnd"/>
      <w:r w:rsidR="003D36E6">
        <w:rPr>
          <w:rFonts w:ascii="Times New Roman" w:hAnsi="Times New Roman" w:cs="Times New Roman"/>
          <w:sz w:val="20"/>
          <w:szCs w:val="20"/>
          <w:lang w:val="en-ID"/>
        </w:rPr>
        <w:t xml:space="preserve"> rayanaiswani48@gmail.com</w:t>
      </w:r>
      <w:r w:rsidR="003D36E6">
        <w:rPr>
          <w:rFonts w:ascii="Times New Roman" w:hAnsi="Times New Roman" w:cs="Times New Roman"/>
          <w:sz w:val="20"/>
          <w:szCs w:val="20"/>
        </w:rPr>
        <w:t>;</w:t>
      </w:r>
      <w:r w:rsidRPr="003D36E6">
        <w:rPr>
          <w:rFonts w:ascii="Times New Roman" w:hAnsi="Times New Roman" w:cs="Times New Roman"/>
          <w:sz w:val="20"/>
          <w:szCs w:val="20"/>
          <w:lang w:val="en-ID"/>
        </w:rPr>
        <w:t xml:space="preserve"> </w:t>
      </w:r>
      <w:hyperlink r:id="rId9" w:history="1">
        <w:r w:rsidRPr="003D36E6">
          <w:rPr>
            <w:rStyle w:val="Hyperlink"/>
            <w:rFonts w:ascii="Times New Roman" w:hAnsi="Times New Roman" w:cs="Times New Roman"/>
            <w:color w:val="auto"/>
            <w:sz w:val="20"/>
            <w:szCs w:val="20"/>
            <w:u w:val="none"/>
            <w:lang w:val="en-ID"/>
          </w:rPr>
          <w:t>jasmiatif.1@gmail.com</w:t>
        </w:r>
      </w:hyperlink>
      <w:r w:rsidR="003D36E6">
        <w:rPr>
          <w:rFonts w:ascii="Times New Roman" w:hAnsi="Times New Roman" w:cs="Times New Roman"/>
          <w:sz w:val="20"/>
          <w:szCs w:val="20"/>
        </w:rPr>
        <w:t>;</w:t>
      </w:r>
      <w:r w:rsidRPr="003D36E6">
        <w:rPr>
          <w:rFonts w:ascii="Times New Roman" w:hAnsi="Times New Roman" w:cs="Times New Roman"/>
          <w:sz w:val="20"/>
          <w:szCs w:val="20"/>
          <w:lang w:val="en-ID"/>
        </w:rPr>
        <w:t xml:space="preserve"> </w:t>
      </w:r>
      <w:hyperlink r:id="rId10" w:history="1">
        <w:r w:rsidRPr="003D36E6">
          <w:rPr>
            <w:rStyle w:val="Hyperlink"/>
            <w:rFonts w:ascii="Times New Roman" w:hAnsi="Times New Roman" w:cs="Times New Roman"/>
            <w:color w:val="auto"/>
            <w:sz w:val="20"/>
            <w:szCs w:val="20"/>
            <w:u w:val="none"/>
            <w:lang w:val="en-ID"/>
          </w:rPr>
          <w:t>yeyenogem12@gmail.com</w:t>
        </w:r>
      </w:hyperlink>
    </w:p>
    <w:p w:rsidR="002B3307" w:rsidRDefault="002B3307" w:rsidP="003D36E6">
      <w:pPr>
        <w:spacing w:after="0" w:line="240" w:lineRule="auto"/>
        <w:jc w:val="center"/>
        <w:rPr>
          <w:rFonts w:ascii="Times New Roman" w:hAnsi="Times New Roman" w:cs="Times New Roman"/>
        </w:rPr>
      </w:pPr>
    </w:p>
    <w:p w:rsidR="003D36E6" w:rsidRPr="003D36E6" w:rsidRDefault="003D36E6" w:rsidP="003D36E6">
      <w:pPr>
        <w:spacing w:after="0" w:line="240" w:lineRule="auto"/>
        <w:jc w:val="center"/>
        <w:rPr>
          <w:rFonts w:ascii="Times New Roman" w:hAnsi="Times New Roman" w:cs="Times New Roman"/>
        </w:rPr>
      </w:pPr>
    </w:p>
    <w:p w:rsidR="002B3307" w:rsidRPr="003D36E6" w:rsidRDefault="00E17F4D" w:rsidP="003D36E6">
      <w:pPr>
        <w:spacing w:after="0" w:line="240" w:lineRule="auto"/>
        <w:jc w:val="center"/>
        <w:rPr>
          <w:rFonts w:ascii="Times New Roman" w:hAnsi="Times New Roman" w:cs="Times New Roman"/>
          <w:b/>
          <w:lang w:val="en-ID"/>
        </w:rPr>
      </w:pPr>
      <w:r w:rsidRPr="003D36E6">
        <w:rPr>
          <w:rFonts w:ascii="Times New Roman" w:hAnsi="Times New Roman" w:cs="Times New Roman"/>
          <w:b/>
          <w:lang w:val="en-ID"/>
        </w:rPr>
        <w:t>Abstract</w:t>
      </w:r>
    </w:p>
    <w:p w:rsidR="002B3307" w:rsidRPr="003D36E6" w:rsidRDefault="002B3307" w:rsidP="003D36E6">
      <w:pPr>
        <w:spacing w:after="0" w:line="240" w:lineRule="auto"/>
        <w:jc w:val="both"/>
        <w:rPr>
          <w:rFonts w:ascii="Times New Roman" w:hAnsi="Times New Roman" w:cs="Times New Roman"/>
          <w:lang w:val="en"/>
        </w:rPr>
      </w:pPr>
      <w:r w:rsidRPr="003D36E6">
        <w:rPr>
          <w:rFonts w:ascii="Times New Roman" w:hAnsi="Times New Roman" w:cs="Times New Roman"/>
          <w:lang w:val="en"/>
        </w:rPr>
        <w:t xml:space="preserve">The importance of </w:t>
      </w:r>
      <w:r w:rsidR="000D438B">
        <w:rPr>
          <w:rFonts w:ascii="Times New Roman" w:hAnsi="Times New Roman" w:cs="Times New Roman"/>
          <w:lang w:val="en"/>
        </w:rPr>
        <w:t>Fe</w:t>
      </w:r>
      <w:r w:rsidRPr="003D36E6">
        <w:rPr>
          <w:rFonts w:ascii="Times New Roman" w:hAnsi="Times New Roman" w:cs="Times New Roman"/>
          <w:lang w:val="en"/>
        </w:rPr>
        <w:t xml:space="preserve"> tablets for pregnant women so that anemia does not occur which will result in a greater risk of experiencing health problems for both the mother and the baby being born. Therefore, </w:t>
      </w:r>
      <w:r w:rsidR="000D438B">
        <w:rPr>
          <w:rFonts w:ascii="Times New Roman" w:hAnsi="Times New Roman" w:cs="Times New Roman"/>
          <w:lang w:val="en"/>
        </w:rPr>
        <w:t>Fe</w:t>
      </w:r>
      <w:r w:rsidRPr="003D36E6">
        <w:rPr>
          <w:rFonts w:ascii="Times New Roman" w:hAnsi="Times New Roman" w:cs="Times New Roman"/>
          <w:lang w:val="en"/>
        </w:rPr>
        <w:t xml:space="preserve"> tablets are very necessary during </w:t>
      </w:r>
      <w:proofErr w:type="gramStart"/>
      <w:r w:rsidRPr="003D36E6">
        <w:rPr>
          <w:rFonts w:ascii="Times New Roman" w:hAnsi="Times New Roman" w:cs="Times New Roman"/>
          <w:lang w:val="en"/>
        </w:rPr>
        <w:t>pregnancy which are</w:t>
      </w:r>
      <w:proofErr w:type="gramEnd"/>
      <w:r w:rsidRPr="003D36E6">
        <w:rPr>
          <w:rFonts w:ascii="Times New Roman" w:hAnsi="Times New Roman" w:cs="Times New Roman"/>
          <w:lang w:val="en"/>
        </w:rPr>
        <w:t xml:space="preserve"> used to increase the number of red blood cells of the </w:t>
      </w:r>
      <w:r w:rsidR="000D438B">
        <w:rPr>
          <w:rFonts w:ascii="Times New Roman" w:hAnsi="Times New Roman" w:cs="Times New Roman"/>
          <w:lang w:val="en"/>
        </w:rPr>
        <w:t>Fe</w:t>
      </w:r>
      <w:r w:rsidRPr="003D36E6">
        <w:rPr>
          <w:rFonts w:ascii="Times New Roman" w:hAnsi="Times New Roman" w:cs="Times New Roman"/>
          <w:lang w:val="en"/>
        </w:rPr>
        <w:t xml:space="preserve">tus and placenta. This study aims to determine whether there is a relationship between maternal knowledge and adherence to consuming </w:t>
      </w:r>
      <w:r w:rsidR="000D438B">
        <w:rPr>
          <w:rFonts w:ascii="Times New Roman" w:hAnsi="Times New Roman" w:cs="Times New Roman"/>
          <w:lang w:val="en"/>
        </w:rPr>
        <w:t>Fe</w:t>
      </w:r>
      <w:r w:rsidRPr="003D36E6">
        <w:rPr>
          <w:rFonts w:ascii="Times New Roman" w:hAnsi="Times New Roman" w:cs="Times New Roman"/>
          <w:lang w:val="en"/>
        </w:rPr>
        <w:t xml:space="preserve"> tablets during pregnancy at PMB </w:t>
      </w:r>
      <w:proofErr w:type="spellStart"/>
      <w:r w:rsidRPr="003D36E6">
        <w:rPr>
          <w:rFonts w:ascii="Times New Roman" w:hAnsi="Times New Roman" w:cs="Times New Roman"/>
          <w:lang w:val="en"/>
        </w:rPr>
        <w:t>Salabiah</w:t>
      </w:r>
      <w:proofErr w:type="spellEnd"/>
      <w:r w:rsidRPr="003D36E6">
        <w:rPr>
          <w:rFonts w:ascii="Times New Roman" w:hAnsi="Times New Roman" w:cs="Times New Roman"/>
          <w:lang w:val="en"/>
        </w:rPr>
        <w:t xml:space="preserve">, </w:t>
      </w:r>
      <w:proofErr w:type="spellStart"/>
      <w:r w:rsidRPr="003D36E6">
        <w:rPr>
          <w:rFonts w:ascii="Times New Roman" w:hAnsi="Times New Roman" w:cs="Times New Roman"/>
          <w:lang w:val="en"/>
        </w:rPr>
        <w:t>Lhokseumawe</w:t>
      </w:r>
      <w:proofErr w:type="spellEnd"/>
      <w:r w:rsidRPr="003D36E6">
        <w:rPr>
          <w:rFonts w:ascii="Times New Roman" w:hAnsi="Times New Roman" w:cs="Times New Roman"/>
          <w:lang w:val="en"/>
        </w:rPr>
        <w:t xml:space="preserve"> City in 2021. This study was analytic with a cross sectional design. The study was conducted from 28 June to 24 July 2021. The </w:t>
      </w:r>
      <w:proofErr w:type="gramStart"/>
      <w:r w:rsidRPr="003D36E6">
        <w:rPr>
          <w:rFonts w:ascii="Times New Roman" w:hAnsi="Times New Roman" w:cs="Times New Roman"/>
          <w:lang w:val="en"/>
        </w:rPr>
        <w:t>population in this study were</w:t>
      </w:r>
      <w:proofErr w:type="gramEnd"/>
      <w:r w:rsidRPr="003D36E6">
        <w:rPr>
          <w:rFonts w:ascii="Times New Roman" w:hAnsi="Times New Roman" w:cs="Times New Roman"/>
          <w:lang w:val="en"/>
        </w:rPr>
        <w:t xml:space="preserve"> all pregnant women who visited PMB </w:t>
      </w:r>
      <w:proofErr w:type="spellStart"/>
      <w:r w:rsidRPr="003D36E6">
        <w:rPr>
          <w:rFonts w:ascii="Times New Roman" w:hAnsi="Times New Roman" w:cs="Times New Roman"/>
          <w:lang w:val="en"/>
        </w:rPr>
        <w:t>Salabiah</w:t>
      </w:r>
      <w:proofErr w:type="spellEnd"/>
      <w:r w:rsidRPr="003D36E6">
        <w:rPr>
          <w:rFonts w:ascii="Times New Roman" w:hAnsi="Times New Roman" w:cs="Times New Roman"/>
          <w:lang w:val="en"/>
        </w:rPr>
        <w:t xml:space="preserve">, </w:t>
      </w:r>
      <w:proofErr w:type="spellStart"/>
      <w:r w:rsidRPr="003D36E6">
        <w:rPr>
          <w:rFonts w:ascii="Times New Roman" w:hAnsi="Times New Roman" w:cs="Times New Roman"/>
          <w:lang w:val="en"/>
        </w:rPr>
        <w:t>Lhokseumawe</w:t>
      </w:r>
      <w:proofErr w:type="spellEnd"/>
      <w:r w:rsidRPr="003D36E6">
        <w:rPr>
          <w:rFonts w:ascii="Times New Roman" w:hAnsi="Times New Roman" w:cs="Times New Roman"/>
          <w:lang w:val="en"/>
        </w:rPr>
        <w:t xml:space="preserve"> City, totaling 30 people, the sample was taken using accidental sampling technique. The measurement method uses a questionnaire which is processed by editing, coding, entry, and cleaning processes, then analyzed by </w:t>
      </w:r>
      <w:proofErr w:type="spellStart"/>
      <w:r w:rsidRPr="003D36E6">
        <w:rPr>
          <w:rFonts w:ascii="Times New Roman" w:hAnsi="Times New Roman" w:cs="Times New Roman"/>
          <w:lang w:val="en"/>
        </w:rPr>
        <w:t>univariate</w:t>
      </w:r>
      <w:proofErr w:type="spellEnd"/>
      <w:r w:rsidRPr="003D36E6">
        <w:rPr>
          <w:rFonts w:ascii="Times New Roman" w:hAnsi="Times New Roman" w:cs="Times New Roman"/>
          <w:lang w:val="en"/>
        </w:rPr>
        <w:t xml:space="preserve"> and bivariate analysis using the chi square test</w:t>
      </w:r>
      <w:proofErr w:type="gramStart"/>
      <w:r w:rsidRPr="003D36E6">
        <w:rPr>
          <w:rFonts w:ascii="Times New Roman" w:hAnsi="Times New Roman" w:cs="Times New Roman"/>
        </w:rPr>
        <w:t>.</w:t>
      </w:r>
      <w:r w:rsidRPr="003D36E6">
        <w:rPr>
          <w:rFonts w:ascii="Times New Roman" w:hAnsi="Times New Roman" w:cs="Times New Roman"/>
          <w:lang w:val="en"/>
        </w:rPr>
        <w:t>.</w:t>
      </w:r>
      <w:proofErr w:type="gramEnd"/>
      <w:r w:rsidRPr="003D36E6">
        <w:rPr>
          <w:rFonts w:ascii="Times New Roman" w:hAnsi="Times New Roman" w:cs="Times New Roman"/>
          <w:lang w:val="en"/>
        </w:rPr>
        <w:t xml:space="preserve"> The results showed that there were 19 respondents who were obedient to consuming </w:t>
      </w:r>
      <w:r w:rsidR="000D438B">
        <w:rPr>
          <w:rFonts w:ascii="Times New Roman" w:hAnsi="Times New Roman" w:cs="Times New Roman"/>
          <w:lang w:val="en"/>
        </w:rPr>
        <w:t>Fe</w:t>
      </w:r>
      <w:r w:rsidRPr="003D36E6">
        <w:rPr>
          <w:rFonts w:ascii="Times New Roman" w:hAnsi="Times New Roman" w:cs="Times New Roman"/>
          <w:lang w:val="en"/>
        </w:rPr>
        <w:t xml:space="preserve"> tablets and 11 respondents who did not comply. There are 18 respondents with good knowledge, and 12 people with less knowledge. After statistical testing, the results obtained p value: 0.000, meaning Ha is accepted and Ho is rejected. The conclusion is that there is a relationship between mother's knowledge and adherence to taking </w:t>
      </w:r>
      <w:r w:rsidR="000D438B">
        <w:rPr>
          <w:rFonts w:ascii="Times New Roman" w:hAnsi="Times New Roman" w:cs="Times New Roman"/>
          <w:lang w:val="en"/>
        </w:rPr>
        <w:t>Fe</w:t>
      </w:r>
      <w:r w:rsidRPr="003D36E6">
        <w:rPr>
          <w:rFonts w:ascii="Times New Roman" w:hAnsi="Times New Roman" w:cs="Times New Roman"/>
          <w:lang w:val="en"/>
        </w:rPr>
        <w:t xml:space="preserve"> tablets during pregnancy at PMB </w:t>
      </w:r>
      <w:proofErr w:type="spellStart"/>
      <w:r w:rsidRPr="003D36E6">
        <w:rPr>
          <w:rFonts w:ascii="Times New Roman" w:hAnsi="Times New Roman" w:cs="Times New Roman"/>
          <w:lang w:val="en"/>
        </w:rPr>
        <w:t>Salabiah</w:t>
      </w:r>
      <w:proofErr w:type="spellEnd"/>
      <w:r w:rsidRPr="003D36E6">
        <w:rPr>
          <w:rFonts w:ascii="Times New Roman" w:hAnsi="Times New Roman" w:cs="Times New Roman"/>
          <w:lang w:val="en"/>
        </w:rPr>
        <w:t xml:space="preserve">, </w:t>
      </w:r>
      <w:proofErr w:type="spellStart"/>
      <w:r w:rsidRPr="003D36E6">
        <w:rPr>
          <w:rFonts w:ascii="Times New Roman" w:hAnsi="Times New Roman" w:cs="Times New Roman"/>
          <w:lang w:val="en"/>
        </w:rPr>
        <w:t>Lhokseumawe</w:t>
      </w:r>
      <w:proofErr w:type="spellEnd"/>
      <w:r w:rsidRPr="003D36E6">
        <w:rPr>
          <w:rFonts w:ascii="Times New Roman" w:hAnsi="Times New Roman" w:cs="Times New Roman"/>
          <w:lang w:val="en"/>
        </w:rPr>
        <w:t xml:space="preserve"> City in 2021. Mothers who do not comply with taking </w:t>
      </w:r>
      <w:r w:rsidR="000D438B">
        <w:rPr>
          <w:rFonts w:ascii="Times New Roman" w:hAnsi="Times New Roman" w:cs="Times New Roman"/>
          <w:lang w:val="en"/>
        </w:rPr>
        <w:t>Fe</w:t>
      </w:r>
      <w:r w:rsidRPr="003D36E6">
        <w:rPr>
          <w:rFonts w:ascii="Times New Roman" w:hAnsi="Times New Roman" w:cs="Times New Roman"/>
          <w:lang w:val="en"/>
        </w:rPr>
        <w:t xml:space="preserve"> tablets do not know the impact of not taking </w:t>
      </w:r>
      <w:r w:rsidR="000D438B">
        <w:rPr>
          <w:rFonts w:ascii="Times New Roman" w:hAnsi="Times New Roman" w:cs="Times New Roman"/>
          <w:lang w:val="en"/>
        </w:rPr>
        <w:t>Fe</w:t>
      </w:r>
      <w:r w:rsidRPr="003D36E6">
        <w:rPr>
          <w:rFonts w:ascii="Times New Roman" w:hAnsi="Times New Roman" w:cs="Times New Roman"/>
          <w:lang w:val="en"/>
        </w:rPr>
        <w:t xml:space="preserve"> tablets during pregnancy. Health, especially midwives, always monitor pregnant women to always consume </w:t>
      </w:r>
      <w:r w:rsidR="000D438B">
        <w:rPr>
          <w:rFonts w:ascii="Times New Roman" w:hAnsi="Times New Roman" w:cs="Times New Roman"/>
          <w:lang w:val="en"/>
        </w:rPr>
        <w:t>Fe</w:t>
      </w:r>
      <w:r w:rsidRPr="003D36E6">
        <w:rPr>
          <w:rFonts w:ascii="Times New Roman" w:hAnsi="Times New Roman" w:cs="Times New Roman"/>
          <w:lang w:val="en"/>
        </w:rPr>
        <w:t xml:space="preserve"> tablets correctly and correctly so that the incidence of anemia can be minimized.</w:t>
      </w:r>
    </w:p>
    <w:p w:rsidR="000E67D3" w:rsidRPr="000E67D3" w:rsidRDefault="002B3307" w:rsidP="000E67D3">
      <w:pPr>
        <w:spacing w:after="0" w:line="240" w:lineRule="auto"/>
        <w:jc w:val="both"/>
        <w:rPr>
          <w:rFonts w:ascii="Times New Roman" w:hAnsi="Times New Roman" w:cs="Times New Roman"/>
          <w:lang w:val="en"/>
        </w:rPr>
      </w:pPr>
      <w:r w:rsidRPr="000E67D3">
        <w:rPr>
          <w:rFonts w:ascii="Times New Roman" w:hAnsi="Times New Roman" w:cs="Times New Roman"/>
          <w:b/>
          <w:lang w:val="en"/>
        </w:rPr>
        <w:t>Keywords</w:t>
      </w:r>
      <w:r w:rsidR="000E67D3" w:rsidRPr="000E67D3">
        <w:rPr>
          <w:rFonts w:ascii="Times New Roman" w:hAnsi="Times New Roman" w:cs="Times New Roman"/>
          <w:lang w:val="en"/>
        </w:rPr>
        <w:t>:</w:t>
      </w:r>
      <w:r w:rsidR="000E67D3" w:rsidRPr="000E67D3">
        <w:rPr>
          <w:rFonts w:ascii="Times New Roman" w:hAnsi="Times New Roman" w:cs="Times New Roman"/>
        </w:rPr>
        <w:t xml:space="preserve"> </w:t>
      </w:r>
      <w:r w:rsidR="000E67D3" w:rsidRPr="000E67D3">
        <w:rPr>
          <w:rFonts w:ascii="Times New Roman" w:eastAsia="Times New Roman" w:hAnsi="Times New Roman" w:cs="Times New Roman"/>
          <w:lang w:val="en"/>
        </w:rPr>
        <w:t>Mother</w:t>
      </w:r>
      <w:r w:rsidR="000E67D3">
        <w:rPr>
          <w:rFonts w:ascii="Times New Roman" w:eastAsia="Times New Roman" w:hAnsi="Times New Roman" w:cs="Times New Roman"/>
        </w:rPr>
        <w:t>’s</w:t>
      </w:r>
      <w:r w:rsidR="000E67D3" w:rsidRPr="000E67D3">
        <w:rPr>
          <w:rFonts w:ascii="Times New Roman" w:eastAsia="Times New Roman" w:hAnsi="Times New Roman" w:cs="Times New Roman"/>
          <w:lang w:val="en"/>
        </w:rPr>
        <w:t xml:space="preserve"> Knowledge, Consumption Compliance, </w:t>
      </w:r>
      <w:r w:rsidR="000D438B">
        <w:rPr>
          <w:rFonts w:ascii="Times New Roman" w:eastAsia="Times New Roman" w:hAnsi="Times New Roman" w:cs="Times New Roman"/>
          <w:lang w:val="en"/>
        </w:rPr>
        <w:t>Fe</w:t>
      </w:r>
      <w:r w:rsidR="000E67D3" w:rsidRPr="000E67D3">
        <w:rPr>
          <w:rFonts w:ascii="Times New Roman" w:eastAsia="Times New Roman" w:hAnsi="Times New Roman" w:cs="Times New Roman"/>
          <w:lang w:val="en"/>
        </w:rPr>
        <w:t xml:space="preserve"> Tablets, Pregnancy</w:t>
      </w:r>
    </w:p>
    <w:p w:rsidR="002B3307" w:rsidRPr="000E67D3" w:rsidRDefault="002B3307" w:rsidP="003D36E6">
      <w:pPr>
        <w:spacing w:after="0" w:line="240" w:lineRule="auto"/>
        <w:jc w:val="center"/>
        <w:rPr>
          <w:rFonts w:ascii="Times New Roman" w:hAnsi="Times New Roman" w:cs="Times New Roman"/>
        </w:rPr>
      </w:pPr>
    </w:p>
    <w:p w:rsidR="000E67D3" w:rsidRDefault="000E67D3" w:rsidP="003D36E6">
      <w:pPr>
        <w:spacing w:after="0" w:line="240" w:lineRule="auto"/>
        <w:jc w:val="center"/>
        <w:rPr>
          <w:rFonts w:ascii="Times New Roman" w:hAnsi="Times New Roman" w:cs="Times New Roman"/>
        </w:rPr>
      </w:pPr>
    </w:p>
    <w:p w:rsidR="002B3307" w:rsidRPr="003D36E6" w:rsidRDefault="00E17F4D" w:rsidP="003D36E6">
      <w:pPr>
        <w:spacing w:after="0" w:line="240" w:lineRule="auto"/>
        <w:jc w:val="center"/>
        <w:rPr>
          <w:rFonts w:ascii="Times New Roman" w:hAnsi="Times New Roman" w:cs="Times New Roman"/>
          <w:b/>
        </w:rPr>
      </w:pPr>
      <w:r w:rsidRPr="003D36E6">
        <w:rPr>
          <w:rFonts w:ascii="Times New Roman" w:hAnsi="Times New Roman" w:cs="Times New Roman"/>
          <w:b/>
        </w:rPr>
        <w:t>Abstrak</w:t>
      </w:r>
    </w:p>
    <w:p w:rsidR="002B3307" w:rsidRPr="003D36E6" w:rsidRDefault="002B3307" w:rsidP="003D36E6">
      <w:pPr>
        <w:pStyle w:val="Default"/>
        <w:jc w:val="both"/>
        <w:rPr>
          <w:sz w:val="22"/>
          <w:szCs w:val="22"/>
        </w:rPr>
      </w:pPr>
      <w:r w:rsidRPr="003D36E6">
        <w:rPr>
          <w:sz w:val="22"/>
          <w:szCs w:val="22"/>
        </w:rPr>
        <w:t xml:space="preserve">Pentingnya tablet </w:t>
      </w:r>
      <w:r w:rsidR="006E7B4E">
        <w:rPr>
          <w:sz w:val="22"/>
          <w:szCs w:val="22"/>
        </w:rPr>
        <w:t>zat besi (</w:t>
      </w:r>
      <w:r w:rsidR="000D438B">
        <w:rPr>
          <w:sz w:val="22"/>
          <w:szCs w:val="22"/>
        </w:rPr>
        <w:t>Fe</w:t>
      </w:r>
      <w:r w:rsidR="006E7B4E">
        <w:rPr>
          <w:sz w:val="22"/>
          <w:szCs w:val="22"/>
        </w:rPr>
        <w:t>)</w:t>
      </w:r>
      <w:r w:rsidRPr="003D36E6">
        <w:rPr>
          <w:sz w:val="22"/>
          <w:szCs w:val="22"/>
        </w:rPr>
        <w:t xml:space="preserve"> pada ibu hamil agar tidak terjadi anemia yang akan mengakibatkan resiko yang lebih besar sehingga mengalami gangguan kesehatan baik pada ibu maupun pada bayi yang dilahirkan. Oleh karena itu tablet </w:t>
      </w:r>
      <w:r w:rsidR="000D438B">
        <w:rPr>
          <w:sz w:val="22"/>
          <w:szCs w:val="22"/>
        </w:rPr>
        <w:t>Fe</w:t>
      </w:r>
      <w:r w:rsidRPr="003D36E6">
        <w:rPr>
          <w:sz w:val="22"/>
          <w:szCs w:val="22"/>
        </w:rPr>
        <w:t xml:space="preserve"> sangat diperlukan saat kehamilan yang digunakan untuk meningkatkan jumlah sel darah merah janin dan plasenta. Penelitian ini bertujuan untuk mengetahui adakah hubungan antara pengetahuan ibu dengan kepatuhan mengkonsumsi tablet </w:t>
      </w:r>
      <w:r w:rsidR="000D438B">
        <w:rPr>
          <w:sz w:val="22"/>
          <w:szCs w:val="22"/>
        </w:rPr>
        <w:t>Fe</w:t>
      </w:r>
      <w:r w:rsidRPr="003D36E6">
        <w:rPr>
          <w:sz w:val="22"/>
          <w:szCs w:val="22"/>
        </w:rPr>
        <w:t xml:space="preserve"> selama kehamilan di PMB Salabiah Kota Lhokseumawe tahun 2021. Penelitian ini bersifat </w:t>
      </w:r>
      <w:r w:rsidRPr="003D36E6">
        <w:rPr>
          <w:i/>
          <w:iCs/>
          <w:sz w:val="22"/>
          <w:szCs w:val="22"/>
        </w:rPr>
        <w:t xml:space="preserve">analitik </w:t>
      </w:r>
      <w:r w:rsidRPr="003D36E6">
        <w:rPr>
          <w:sz w:val="22"/>
          <w:szCs w:val="22"/>
        </w:rPr>
        <w:t xml:space="preserve">dengan rancangan </w:t>
      </w:r>
      <w:r w:rsidRPr="003D36E6">
        <w:rPr>
          <w:i/>
          <w:iCs/>
          <w:sz w:val="22"/>
          <w:szCs w:val="22"/>
        </w:rPr>
        <w:t>cross sectional</w:t>
      </w:r>
      <w:r w:rsidRPr="003D36E6">
        <w:rPr>
          <w:sz w:val="22"/>
          <w:szCs w:val="22"/>
        </w:rPr>
        <w:t xml:space="preserve">. </w:t>
      </w:r>
      <w:proofErr w:type="gramStart"/>
      <w:r w:rsidRPr="003D36E6">
        <w:rPr>
          <w:sz w:val="22"/>
          <w:szCs w:val="22"/>
          <w:lang w:val="en-ID"/>
        </w:rPr>
        <w:t>P</w:t>
      </w:r>
      <w:r w:rsidRPr="003D36E6">
        <w:rPr>
          <w:sz w:val="22"/>
          <w:szCs w:val="22"/>
        </w:rPr>
        <w:t xml:space="preserve">enelitian </w:t>
      </w:r>
      <w:proofErr w:type="spellStart"/>
      <w:r w:rsidRPr="003D36E6">
        <w:rPr>
          <w:sz w:val="22"/>
          <w:szCs w:val="22"/>
          <w:lang w:val="en-ID"/>
        </w:rPr>
        <w:t>dilakukan</w:t>
      </w:r>
      <w:proofErr w:type="spellEnd"/>
      <w:r w:rsidRPr="003D36E6">
        <w:rPr>
          <w:sz w:val="22"/>
          <w:szCs w:val="22"/>
          <w:lang w:val="en-ID"/>
        </w:rPr>
        <w:t xml:space="preserve"> </w:t>
      </w:r>
      <w:r w:rsidRPr="003D36E6">
        <w:rPr>
          <w:sz w:val="22"/>
          <w:szCs w:val="22"/>
        </w:rPr>
        <w:t>pada tanggal 28 Juni sampai 24 Juli 2021.</w:t>
      </w:r>
      <w:proofErr w:type="gramEnd"/>
      <w:r w:rsidRPr="003D36E6">
        <w:rPr>
          <w:sz w:val="22"/>
          <w:szCs w:val="22"/>
        </w:rPr>
        <w:t xml:space="preserve"> Populasi pada penelitian ini adalah semua ibu hamil yang berkunjung ke PMB Salabiah Kota Lhokseumawe yang berjumlah 30 orang, sampel diambil menggunakan tehnik </w:t>
      </w:r>
      <w:r w:rsidRPr="003D36E6">
        <w:rPr>
          <w:i/>
          <w:iCs/>
          <w:sz w:val="22"/>
          <w:szCs w:val="22"/>
        </w:rPr>
        <w:t xml:space="preserve">accidental sampling. </w:t>
      </w:r>
      <w:r w:rsidRPr="003D36E6">
        <w:rPr>
          <w:sz w:val="22"/>
          <w:szCs w:val="22"/>
        </w:rPr>
        <w:t xml:space="preserve">Cara ukur menggunakan kuesioner yang diolah dengan proses </w:t>
      </w:r>
      <w:r w:rsidRPr="003D36E6">
        <w:rPr>
          <w:i/>
          <w:iCs/>
          <w:sz w:val="22"/>
          <w:szCs w:val="22"/>
        </w:rPr>
        <w:t xml:space="preserve">editing, coding, entry, </w:t>
      </w:r>
      <w:r w:rsidRPr="003D36E6">
        <w:rPr>
          <w:sz w:val="22"/>
          <w:szCs w:val="22"/>
        </w:rPr>
        <w:t xml:space="preserve">dan </w:t>
      </w:r>
      <w:r w:rsidRPr="003D36E6">
        <w:rPr>
          <w:i/>
          <w:iCs/>
          <w:sz w:val="22"/>
          <w:szCs w:val="22"/>
        </w:rPr>
        <w:t>cleaning</w:t>
      </w:r>
      <w:r w:rsidRPr="003D36E6">
        <w:rPr>
          <w:sz w:val="22"/>
          <w:szCs w:val="22"/>
        </w:rPr>
        <w:t xml:space="preserve">, kemudian dianalisa secara univariat dan bivariat dengan uji </w:t>
      </w:r>
      <w:r w:rsidRPr="003D36E6">
        <w:rPr>
          <w:i/>
          <w:iCs/>
          <w:sz w:val="22"/>
          <w:szCs w:val="22"/>
        </w:rPr>
        <w:t>chi square</w:t>
      </w:r>
      <w:r w:rsidRPr="003D36E6">
        <w:rPr>
          <w:sz w:val="22"/>
          <w:szCs w:val="22"/>
        </w:rPr>
        <w:t xml:space="preserve">. Hasil penelitian menunjukkan bahwa terdapat 19 responden yang patuh mengkonsumsi tablet </w:t>
      </w:r>
      <w:r w:rsidR="000D438B">
        <w:rPr>
          <w:sz w:val="22"/>
          <w:szCs w:val="22"/>
        </w:rPr>
        <w:t>Fe</w:t>
      </w:r>
      <w:r w:rsidRPr="003D36E6">
        <w:rPr>
          <w:sz w:val="22"/>
          <w:szCs w:val="22"/>
        </w:rPr>
        <w:t xml:space="preserve"> dan 11 responden yang tidak patuh. Terdapat 18 responden berpengetahuan baik, dan 12 orang berpengetahuan kurang. Setelah dilakukan uji statistik maka diperoleh hasil </w:t>
      </w:r>
      <w:r w:rsidRPr="003D36E6">
        <w:rPr>
          <w:i/>
          <w:iCs/>
          <w:sz w:val="22"/>
          <w:szCs w:val="22"/>
        </w:rPr>
        <w:t xml:space="preserve">p </w:t>
      </w:r>
      <w:r w:rsidRPr="003D36E6">
        <w:rPr>
          <w:sz w:val="22"/>
          <w:szCs w:val="22"/>
        </w:rPr>
        <w:t xml:space="preserve">value: 0,000, artinya Ha diterima dan Ho ditolak. Kesimpulan bahwa ada hubungan antara pengetahuan ibu dengan kepatuhan mengkonsumsi tablet </w:t>
      </w:r>
      <w:r w:rsidR="000D438B">
        <w:rPr>
          <w:sz w:val="22"/>
          <w:szCs w:val="22"/>
        </w:rPr>
        <w:t>Fe</w:t>
      </w:r>
      <w:r w:rsidRPr="003D36E6">
        <w:rPr>
          <w:sz w:val="22"/>
          <w:szCs w:val="22"/>
        </w:rPr>
        <w:t xml:space="preserve"> selama kehamilan di PMB Salabiah Kota Lhokseumawe tahun 2021. Ibu yang tidak patuh mengkonsumsi tablet </w:t>
      </w:r>
      <w:r w:rsidR="000D438B">
        <w:rPr>
          <w:sz w:val="22"/>
          <w:szCs w:val="22"/>
        </w:rPr>
        <w:t>Fe</w:t>
      </w:r>
      <w:r w:rsidRPr="003D36E6">
        <w:rPr>
          <w:sz w:val="22"/>
          <w:szCs w:val="22"/>
        </w:rPr>
        <w:t xml:space="preserve"> ternyata tidak mengetahui dampak yang ditimbulkan </w:t>
      </w:r>
      <w:r w:rsidRPr="003D36E6">
        <w:rPr>
          <w:sz w:val="22"/>
          <w:szCs w:val="22"/>
        </w:rPr>
        <w:lastRenderedPageBreak/>
        <w:t xml:space="preserve">apabila tidak mengkonsumsi tablet </w:t>
      </w:r>
      <w:r w:rsidR="000D438B">
        <w:rPr>
          <w:sz w:val="22"/>
          <w:szCs w:val="22"/>
        </w:rPr>
        <w:t>Fe</w:t>
      </w:r>
      <w:r w:rsidRPr="003D36E6">
        <w:rPr>
          <w:sz w:val="22"/>
          <w:szCs w:val="22"/>
        </w:rPr>
        <w:t xml:space="preserve"> selama kehamilan.</w:t>
      </w:r>
      <w:r w:rsidR="006E7B4E">
        <w:rPr>
          <w:sz w:val="22"/>
          <w:szCs w:val="22"/>
        </w:rPr>
        <w:t xml:space="preserve"> </w:t>
      </w:r>
      <w:r w:rsidRPr="003D36E6">
        <w:rPr>
          <w:sz w:val="22"/>
          <w:szCs w:val="22"/>
        </w:rPr>
        <w:t xml:space="preserve">Dari hasil analisa diatas diharapkan agar tenaga kesehatan khususnya bidan selalu memantau ibu hamil untuk selalu mengkonsumsi tablet </w:t>
      </w:r>
      <w:r w:rsidR="000D438B">
        <w:rPr>
          <w:sz w:val="22"/>
          <w:szCs w:val="22"/>
        </w:rPr>
        <w:t>Fe</w:t>
      </w:r>
      <w:r w:rsidRPr="003D36E6">
        <w:rPr>
          <w:sz w:val="22"/>
          <w:szCs w:val="22"/>
        </w:rPr>
        <w:t xml:space="preserve"> secara tepat dan benar sehingga kejadian anemia bisa diminimalkan. </w:t>
      </w:r>
    </w:p>
    <w:p w:rsidR="006E7B4E" w:rsidRPr="000E67D3" w:rsidRDefault="000E67D3" w:rsidP="000E67D3">
      <w:pPr>
        <w:spacing w:after="0" w:line="240" w:lineRule="auto"/>
        <w:rPr>
          <w:rFonts w:ascii="Times New Roman" w:hAnsi="Times New Roman" w:cs="Times New Roman"/>
        </w:rPr>
      </w:pPr>
      <w:r w:rsidRPr="003D36E6">
        <w:rPr>
          <w:rFonts w:ascii="Times New Roman" w:hAnsi="Times New Roman" w:cs="Times New Roman"/>
          <w:b/>
          <w:bCs/>
        </w:rPr>
        <w:t>Kata Kunci</w:t>
      </w:r>
      <w:r w:rsidR="002B3307" w:rsidRPr="003D36E6">
        <w:rPr>
          <w:rFonts w:ascii="Times New Roman" w:hAnsi="Times New Roman" w:cs="Times New Roman"/>
          <w:lang w:val="en-US"/>
        </w:rPr>
        <w:t xml:space="preserve">: </w:t>
      </w:r>
      <w:r w:rsidR="002B3307" w:rsidRPr="003D36E6">
        <w:rPr>
          <w:rFonts w:ascii="Times New Roman" w:hAnsi="Times New Roman" w:cs="Times New Roman"/>
        </w:rPr>
        <w:t xml:space="preserve"> </w:t>
      </w:r>
      <w:r>
        <w:rPr>
          <w:rFonts w:ascii="Times New Roman" w:hAnsi="Times New Roman" w:cs="Times New Roman"/>
        </w:rPr>
        <w:t xml:space="preserve">Pengetahuan Ibu, Kepatuhan Konsumsi, Tablet </w:t>
      </w:r>
      <w:r w:rsidR="000D438B">
        <w:rPr>
          <w:rFonts w:ascii="Times New Roman" w:hAnsi="Times New Roman" w:cs="Times New Roman"/>
        </w:rPr>
        <w:t>Fe</w:t>
      </w:r>
      <w:r>
        <w:rPr>
          <w:rFonts w:ascii="Times New Roman" w:hAnsi="Times New Roman" w:cs="Times New Roman"/>
        </w:rPr>
        <w:t>, Kehamilan</w:t>
      </w:r>
    </w:p>
    <w:p w:rsidR="006E7B4E" w:rsidRDefault="006E7B4E" w:rsidP="006E7B4E">
      <w:pPr>
        <w:pStyle w:val="Default"/>
        <w:rPr>
          <w:sz w:val="22"/>
          <w:szCs w:val="22"/>
        </w:rPr>
      </w:pPr>
    </w:p>
    <w:p w:rsidR="006E7B4E" w:rsidRDefault="006E7B4E" w:rsidP="006E7B4E">
      <w:pPr>
        <w:pStyle w:val="Default"/>
        <w:rPr>
          <w:sz w:val="22"/>
          <w:szCs w:val="22"/>
        </w:rPr>
      </w:pPr>
    </w:p>
    <w:p w:rsidR="006E7B4E" w:rsidRPr="006E7B4E" w:rsidRDefault="006E7B4E" w:rsidP="006E7B4E">
      <w:pPr>
        <w:pStyle w:val="Default"/>
        <w:rPr>
          <w:sz w:val="22"/>
          <w:szCs w:val="22"/>
          <w:lang w:val="en-ID"/>
        </w:rPr>
        <w:sectPr w:rsidR="006E7B4E" w:rsidRPr="006E7B4E" w:rsidSect="001236BD">
          <w:headerReference w:type="default" r:id="rId11"/>
          <w:footerReference w:type="default" r:id="rId12"/>
          <w:type w:val="continuous"/>
          <w:pgSz w:w="11906" w:h="16838" w:code="9"/>
          <w:pgMar w:top="1985" w:right="1134" w:bottom="1985" w:left="1985" w:header="706" w:footer="706" w:gutter="0"/>
          <w:pgNumType w:start="85"/>
          <w:cols w:space="708"/>
          <w:docGrid w:linePitch="360"/>
        </w:sectPr>
      </w:pPr>
    </w:p>
    <w:p w:rsidR="006E7B4E" w:rsidRDefault="002B3307" w:rsidP="006E7B4E">
      <w:pPr>
        <w:spacing w:after="0" w:line="240" w:lineRule="auto"/>
        <w:jc w:val="both"/>
        <w:rPr>
          <w:rFonts w:ascii="Times New Roman" w:hAnsi="Times New Roman" w:cs="Times New Roman"/>
          <w:b/>
        </w:rPr>
      </w:pPr>
      <w:r w:rsidRPr="003D36E6">
        <w:rPr>
          <w:rFonts w:ascii="Times New Roman" w:hAnsi="Times New Roman" w:cs="Times New Roman"/>
          <w:b/>
        </w:rPr>
        <w:lastRenderedPageBreak/>
        <w:t>PENDAHULUAN</w:t>
      </w:r>
    </w:p>
    <w:p w:rsidR="006E7B4E" w:rsidRDefault="002B3307" w:rsidP="006E7B4E">
      <w:pPr>
        <w:spacing w:after="0" w:line="240" w:lineRule="auto"/>
        <w:ind w:firstLine="720"/>
        <w:jc w:val="both"/>
        <w:rPr>
          <w:rFonts w:ascii="Times New Roman" w:hAnsi="Times New Roman" w:cs="Times New Roman"/>
          <w:b/>
        </w:rPr>
      </w:pPr>
      <w:r w:rsidRPr="003D36E6">
        <w:rPr>
          <w:rFonts w:ascii="Times New Roman" w:hAnsi="Times New Roman" w:cs="Times New Roman"/>
        </w:rPr>
        <w:t xml:space="preserve">Tingginya angka anemia pada ibu hamil mempunyai kontribusi terhadap tingginya angka bayi lahir dengan berat bayi lahir rendah di Indonesia yang diperkirakan mencapai 350.000 bayi setiap tahunnya. Oleh karena itu penanganan anemia defisiensi besi menjadi salah satu program potensial untuk meningkatkan kualitas sumber daya manusia yang telah dilaksanakan pemerintah sejak pembangunan jangka panjang </w:t>
      </w:r>
      <w:r w:rsidR="00BC005D">
        <w:rPr>
          <w:rFonts w:ascii="Times New Roman" w:hAnsi="Times New Roman" w:cs="Times New Roman"/>
        </w:rPr>
        <w:t>[1].</w:t>
      </w:r>
      <w:r w:rsidRPr="003D36E6">
        <w:rPr>
          <w:rFonts w:ascii="Times New Roman" w:hAnsi="Times New Roman" w:cs="Times New Roman"/>
        </w:rPr>
        <w:t xml:space="preserve"> Anemia dalam kehamilan dapat berpengaruh buruk terutama saat kehamilan, persalinan dan nifas. Pengaruh anemia saat kehamilan dapat berupa abortus, persalinan kurang bulan dan ketuban pecah sebelum waktunya </w:t>
      </w:r>
      <w:r w:rsidR="00BC005D">
        <w:rPr>
          <w:rFonts w:ascii="Times New Roman" w:hAnsi="Times New Roman" w:cs="Times New Roman"/>
        </w:rPr>
        <w:t>[2].</w:t>
      </w:r>
    </w:p>
    <w:p w:rsidR="006E7B4E" w:rsidRDefault="00BC005D" w:rsidP="006E7B4E">
      <w:pPr>
        <w:spacing w:after="0" w:line="240" w:lineRule="auto"/>
        <w:ind w:firstLine="720"/>
        <w:jc w:val="both"/>
        <w:rPr>
          <w:rFonts w:ascii="Times New Roman" w:hAnsi="Times New Roman" w:cs="Times New Roman"/>
          <w:b/>
        </w:rPr>
      </w:pPr>
      <w:r>
        <w:rPr>
          <w:rFonts w:ascii="Times New Roman" w:hAnsi="Times New Roman" w:cs="Times New Roman"/>
        </w:rPr>
        <w:t xml:space="preserve">Menurut penelitian sebelumnya terdapat </w:t>
      </w:r>
      <w:r w:rsidR="002B3307" w:rsidRPr="003D36E6">
        <w:rPr>
          <w:rFonts w:ascii="Times New Roman" w:hAnsi="Times New Roman" w:cs="Times New Roman"/>
        </w:rPr>
        <w:t xml:space="preserve"> pengaruh faktor pengetahuan, sikap, dukungan keluarga dan tenaga kesehatan terhadap kepatuhan mengkonsumsi tablet </w:t>
      </w:r>
      <w:r w:rsidR="000D438B">
        <w:rPr>
          <w:rFonts w:ascii="Times New Roman" w:hAnsi="Times New Roman" w:cs="Times New Roman"/>
        </w:rPr>
        <w:t>Fe</w:t>
      </w:r>
      <w:r w:rsidR="002B3307" w:rsidRPr="003D36E6">
        <w:rPr>
          <w:rFonts w:ascii="Times New Roman" w:hAnsi="Times New Roman" w:cs="Times New Roman"/>
        </w:rPr>
        <w:t xml:space="preserve"> Pentingnya pengetahuan tentang tablet </w:t>
      </w:r>
      <w:r w:rsidR="000D438B">
        <w:rPr>
          <w:rFonts w:ascii="Times New Roman" w:hAnsi="Times New Roman" w:cs="Times New Roman"/>
        </w:rPr>
        <w:t>Fe</w:t>
      </w:r>
      <w:r w:rsidR="002B3307" w:rsidRPr="003D36E6">
        <w:rPr>
          <w:rFonts w:ascii="Times New Roman" w:hAnsi="Times New Roman" w:cs="Times New Roman"/>
        </w:rPr>
        <w:t xml:space="preserve"> pada ibu hamil khususnya agar tidak terjadi anemia yang akan mengakibatkan resiko yang lebih besar seperti melahirkan bayi dengan BBLR, kematian saat persalinan, perdarahan, pasca persalinan yang sulit karena lemah dan mudah mengalami gangguan kesehatan. Oleh karena itu tablet </w:t>
      </w:r>
      <w:r w:rsidR="000D438B">
        <w:rPr>
          <w:rFonts w:ascii="Times New Roman" w:hAnsi="Times New Roman" w:cs="Times New Roman"/>
        </w:rPr>
        <w:t>Fe</w:t>
      </w:r>
      <w:r w:rsidR="002B3307" w:rsidRPr="003D36E6">
        <w:rPr>
          <w:rFonts w:ascii="Times New Roman" w:hAnsi="Times New Roman" w:cs="Times New Roman"/>
        </w:rPr>
        <w:t xml:space="preserve"> sangat diperlukan saat kehamilan yang digunakan untu</w:t>
      </w:r>
      <w:r w:rsidR="002B3307" w:rsidRPr="003D36E6">
        <w:rPr>
          <w:rFonts w:ascii="Times New Roman" w:hAnsi="Times New Roman" w:cs="Times New Roman"/>
          <w:lang w:val="en-ID"/>
        </w:rPr>
        <w:t>k</w:t>
      </w:r>
      <w:r w:rsidR="002B3307" w:rsidRPr="003D36E6">
        <w:rPr>
          <w:rFonts w:ascii="Times New Roman" w:hAnsi="Times New Roman" w:cs="Times New Roman"/>
        </w:rPr>
        <w:t xml:space="preserve"> meningkatkan jumlah sel darah merah dan membentuk sel darah merah janin dan</w:t>
      </w:r>
      <w:r w:rsidR="002B3307" w:rsidRPr="003D36E6">
        <w:rPr>
          <w:rFonts w:ascii="Times New Roman" w:hAnsi="Times New Roman" w:cs="Times New Roman"/>
          <w:lang w:val="en-ID"/>
        </w:rPr>
        <w:t xml:space="preserve"> </w:t>
      </w:r>
      <w:proofErr w:type="spellStart"/>
      <w:r w:rsidR="002B3307" w:rsidRPr="003D36E6">
        <w:rPr>
          <w:rFonts w:ascii="Times New Roman" w:hAnsi="Times New Roman" w:cs="Times New Roman"/>
          <w:lang w:val="en-ID"/>
        </w:rPr>
        <w:t>plasenta</w:t>
      </w:r>
      <w:proofErr w:type="spellEnd"/>
      <w:r w:rsidR="002B3307" w:rsidRPr="003D36E6">
        <w:rPr>
          <w:rFonts w:ascii="Times New Roman" w:hAnsi="Times New Roman" w:cs="Times New Roman"/>
          <w:lang w:val="en-ID"/>
        </w:rPr>
        <w:t xml:space="preserve"> </w:t>
      </w:r>
      <w:r>
        <w:rPr>
          <w:rFonts w:ascii="Times New Roman" w:hAnsi="Times New Roman" w:cs="Times New Roman"/>
        </w:rPr>
        <w:t>[3].</w:t>
      </w:r>
      <w:r w:rsidR="002B3307" w:rsidRPr="003D36E6">
        <w:rPr>
          <w:rFonts w:ascii="Times New Roman" w:hAnsi="Times New Roman" w:cs="Times New Roman"/>
          <w:lang w:val="en-ID"/>
        </w:rPr>
        <w:t xml:space="preserve"> </w:t>
      </w:r>
    </w:p>
    <w:p w:rsidR="002B3307" w:rsidRPr="006E7B4E" w:rsidRDefault="002B3307" w:rsidP="006E7B4E">
      <w:pPr>
        <w:spacing w:after="0" w:line="240" w:lineRule="auto"/>
        <w:ind w:firstLine="720"/>
        <w:jc w:val="both"/>
        <w:rPr>
          <w:rFonts w:ascii="Times New Roman" w:hAnsi="Times New Roman" w:cs="Times New Roman"/>
          <w:b/>
        </w:rPr>
      </w:pPr>
      <w:r w:rsidRPr="003D36E6">
        <w:rPr>
          <w:rFonts w:ascii="Times New Roman" w:hAnsi="Times New Roman" w:cs="Times New Roman"/>
          <w:lang w:val="en-ID"/>
        </w:rPr>
        <w:t xml:space="preserve">Salah </w:t>
      </w:r>
      <w:proofErr w:type="spellStart"/>
      <w:r w:rsidRPr="003D36E6">
        <w:rPr>
          <w:rFonts w:ascii="Times New Roman" w:hAnsi="Times New Roman" w:cs="Times New Roman"/>
          <w:lang w:val="en-ID"/>
        </w:rPr>
        <w:t>satu</w:t>
      </w:r>
      <w:proofErr w:type="spellEnd"/>
      <w:r w:rsidRPr="003D36E6">
        <w:rPr>
          <w:rFonts w:ascii="Times New Roman" w:hAnsi="Times New Roman" w:cs="Times New Roman"/>
          <w:lang w:val="en-ID"/>
        </w:rPr>
        <w:t xml:space="preserve"> </w:t>
      </w:r>
      <w:proofErr w:type="spellStart"/>
      <w:r w:rsidRPr="003D36E6">
        <w:rPr>
          <w:rFonts w:ascii="Times New Roman" w:hAnsi="Times New Roman" w:cs="Times New Roman"/>
          <w:lang w:val="en-ID"/>
        </w:rPr>
        <w:t>faktor</w:t>
      </w:r>
      <w:proofErr w:type="spellEnd"/>
      <w:r w:rsidRPr="003D36E6">
        <w:rPr>
          <w:rFonts w:ascii="Times New Roman" w:hAnsi="Times New Roman" w:cs="Times New Roman"/>
          <w:lang w:val="en-ID"/>
        </w:rPr>
        <w:t xml:space="preserve"> yang </w:t>
      </w:r>
      <w:proofErr w:type="spellStart"/>
      <w:r w:rsidRPr="003D36E6">
        <w:rPr>
          <w:rFonts w:ascii="Times New Roman" w:hAnsi="Times New Roman" w:cs="Times New Roman"/>
          <w:lang w:val="en-ID"/>
        </w:rPr>
        <w:t>menyebabkan</w:t>
      </w:r>
      <w:proofErr w:type="spellEnd"/>
      <w:r w:rsidRPr="003D36E6">
        <w:rPr>
          <w:rFonts w:ascii="Times New Roman" w:hAnsi="Times New Roman" w:cs="Times New Roman"/>
          <w:lang w:val="en-ID"/>
        </w:rPr>
        <w:t xml:space="preserve"> </w:t>
      </w:r>
      <w:proofErr w:type="spellStart"/>
      <w:r w:rsidRPr="003D36E6">
        <w:rPr>
          <w:rFonts w:ascii="Times New Roman" w:hAnsi="Times New Roman" w:cs="Times New Roman"/>
          <w:lang w:val="en-ID"/>
        </w:rPr>
        <w:t>masih</w:t>
      </w:r>
      <w:proofErr w:type="spellEnd"/>
      <w:r w:rsidRPr="003D36E6">
        <w:rPr>
          <w:rFonts w:ascii="Times New Roman" w:hAnsi="Times New Roman" w:cs="Times New Roman"/>
          <w:lang w:val="en-ID"/>
        </w:rPr>
        <w:t xml:space="preserve"> </w:t>
      </w:r>
      <w:proofErr w:type="spellStart"/>
      <w:r w:rsidRPr="003D36E6">
        <w:rPr>
          <w:rFonts w:ascii="Times New Roman" w:hAnsi="Times New Roman" w:cs="Times New Roman"/>
          <w:lang w:val="en-ID"/>
        </w:rPr>
        <w:t>tingginya</w:t>
      </w:r>
      <w:proofErr w:type="spellEnd"/>
      <w:r w:rsidRPr="003D36E6">
        <w:rPr>
          <w:rFonts w:ascii="Times New Roman" w:hAnsi="Times New Roman" w:cs="Times New Roman"/>
          <w:lang w:val="en-ID"/>
        </w:rPr>
        <w:t xml:space="preserve"> </w:t>
      </w:r>
      <w:proofErr w:type="spellStart"/>
      <w:r w:rsidRPr="003D36E6">
        <w:rPr>
          <w:rFonts w:ascii="Times New Roman" w:hAnsi="Times New Roman" w:cs="Times New Roman"/>
          <w:lang w:val="en-ID"/>
        </w:rPr>
        <w:t>anemia</w:t>
      </w:r>
      <w:proofErr w:type="spellEnd"/>
      <w:r w:rsidRPr="003D36E6">
        <w:rPr>
          <w:rFonts w:ascii="Times New Roman" w:hAnsi="Times New Roman" w:cs="Times New Roman"/>
          <w:lang w:val="en-ID"/>
        </w:rPr>
        <w:t xml:space="preserve"> </w:t>
      </w:r>
      <w:r w:rsidRPr="003D36E6">
        <w:rPr>
          <w:rFonts w:ascii="Times New Roman" w:hAnsi="Times New Roman" w:cs="Times New Roman"/>
        </w:rPr>
        <w:t>defisiensi besi pada</w:t>
      </w:r>
    </w:p>
    <w:p w:rsidR="002B3307" w:rsidRPr="003D36E6" w:rsidRDefault="002B3307" w:rsidP="003D36E6">
      <w:pPr>
        <w:autoSpaceDE w:val="0"/>
        <w:autoSpaceDN w:val="0"/>
        <w:adjustRightInd w:val="0"/>
        <w:spacing w:after="0" w:line="240" w:lineRule="auto"/>
        <w:jc w:val="both"/>
        <w:rPr>
          <w:rFonts w:ascii="Times New Roman" w:hAnsi="Times New Roman" w:cs="Times New Roman"/>
          <w:lang w:val="en-ID"/>
        </w:rPr>
      </w:pPr>
      <w:r w:rsidRPr="003D36E6">
        <w:rPr>
          <w:rFonts w:ascii="Times New Roman" w:hAnsi="Times New Roman" w:cs="Times New Roman"/>
        </w:rPr>
        <w:t xml:space="preserve"> ibu hamil adalah rendahnya kepatuhan ibu hamil dalam mengkonsumsi tablet besi. Sebanyak 74,16% ibu hamil dinyatakan tidak patuh dalam mengkonsumsi tablet besi</w:t>
      </w:r>
      <w:r w:rsidR="00BC005D">
        <w:rPr>
          <w:rFonts w:ascii="Times New Roman" w:hAnsi="Times New Roman" w:cs="Times New Roman"/>
        </w:rPr>
        <w:t xml:space="preserve">. </w:t>
      </w:r>
      <w:r w:rsidRPr="003D36E6">
        <w:rPr>
          <w:rFonts w:ascii="Times New Roman" w:hAnsi="Times New Roman" w:cs="Times New Roman"/>
        </w:rPr>
        <w:t>Faktor-faktor yang mempengaruhi ketidakpatuhan ibu hamil dalam mengkonsumsi tablet besi antara lain pengetahuan, sikap, dan e</w:t>
      </w:r>
      <w:r w:rsidR="000D438B">
        <w:rPr>
          <w:rFonts w:ascii="Times New Roman" w:hAnsi="Times New Roman" w:cs="Times New Roman"/>
        </w:rPr>
        <w:t>Fe</w:t>
      </w:r>
      <w:r w:rsidRPr="003D36E6">
        <w:rPr>
          <w:rFonts w:ascii="Times New Roman" w:hAnsi="Times New Roman" w:cs="Times New Roman"/>
        </w:rPr>
        <w:t xml:space="preserve">k samping dari tablet besi yang di minumnya. Faktor yang sering dikemukakan oleh ibu hamil ialah </w:t>
      </w:r>
      <w:r w:rsidRPr="003D36E6">
        <w:rPr>
          <w:rFonts w:ascii="Times New Roman" w:hAnsi="Times New Roman" w:cs="Times New Roman"/>
        </w:rPr>
        <w:lastRenderedPageBreak/>
        <w:t xml:space="preserve">pernyataan “lupa” untuk meminum tablet besi </w:t>
      </w:r>
      <w:r w:rsidR="00BC005D">
        <w:rPr>
          <w:rFonts w:ascii="Times New Roman" w:hAnsi="Times New Roman" w:cs="Times New Roman"/>
        </w:rPr>
        <w:t>[4].</w:t>
      </w:r>
    </w:p>
    <w:p w:rsidR="002B3307" w:rsidRPr="003D36E6" w:rsidRDefault="002B3307" w:rsidP="003D36E6">
      <w:pPr>
        <w:autoSpaceDE w:val="0"/>
        <w:autoSpaceDN w:val="0"/>
        <w:adjustRightInd w:val="0"/>
        <w:spacing w:after="0" w:line="240" w:lineRule="auto"/>
        <w:jc w:val="both"/>
        <w:rPr>
          <w:rFonts w:ascii="Times New Roman" w:hAnsi="Times New Roman" w:cs="Times New Roman"/>
          <w:lang w:val="en-ID"/>
        </w:rPr>
      </w:pPr>
    </w:p>
    <w:p w:rsidR="002B3307" w:rsidRPr="003D36E6" w:rsidRDefault="002B3307" w:rsidP="003D36E6">
      <w:pPr>
        <w:spacing w:after="0" w:line="240" w:lineRule="auto"/>
        <w:jc w:val="both"/>
        <w:rPr>
          <w:rFonts w:ascii="Times New Roman" w:hAnsi="Times New Roman" w:cs="Times New Roman"/>
          <w:lang w:val="en-US"/>
        </w:rPr>
      </w:pPr>
      <w:r w:rsidRPr="003D36E6">
        <w:rPr>
          <w:rFonts w:ascii="Times New Roman" w:hAnsi="Times New Roman" w:cs="Times New Roman"/>
          <w:b/>
        </w:rPr>
        <w:t>METODE</w:t>
      </w:r>
      <w:r w:rsidR="007B0C41">
        <w:rPr>
          <w:rFonts w:ascii="Times New Roman" w:hAnsi="Times New Roman" w:cs="Times New Roman"/>
          <w:b/>
        </w:rPr>
        <w:t xml:space="preserve"> PENELITIAN</w:t>
      </w:r>
    </w:p>
    <w:p w:rsidR="002B3307" w:rsidRDefault="002B3307" w:rsidP="006E7B4E">
      <w:pPr>
        <w:spacing w:after="0" w:line="240" w:lineRule="auto"/>
        <w:ind w:firstLine="720"/>
        <w:jc w:val="both"/>
        <w:rPr>
          <w:rFonts w:ascii="Times New Roman" w:hAnsi="Times New Roman" w:cs="Times New Roman"/>
        </w:rPr>
      </w:pPr>
      <w:r w:rsidRPr="003D36E6">
        <w:rPr>
          <w:rFonts w:ascii="Times New Roman" w:hAnsi="Times New Roman" w:cs="Times New Roman"/>
        </w:rPr>
        <w:t xml:space="preserve">Penelitian ini bersifat </w:t>
      </w:r>
      <w:r w:rsidRPr="003D36E6">
        <w:rPr>
          <w:rFonts w:ascii="Times New Roman" w:hAnsi="Times New Roman" w:cs="Times New Roman"/>
          <w:i/>
          <w:iCs/>
        </w:rPr>
        <w:t xml:space="preserve">analitik </w:t>
      </w:r>
      <w:r w:rsidRPr="003D36E6">
        <w:rPr>
          <w:rFonts w:ascii="Times New Roman" w:hAnsi="Times New Roman" w:cs="Times New Roman"/>
        </w:rPr>
        <w:t xml:space="preserve">dengan rancangan penelitian </w:t>
      </w:r>
      <w:r w:rsidRPr="003D36E6">
        <w:rPr>
          <w:rFonts w:ascii="Times New Roman" w:hAnsi="Times New Roman" w:cs="Times New Roman"/>
          <w:i/>
          <w:iCs/>
        </w:rPr>
        <w:t xml:space="preserve">crossectional </w:t>
      </w:r>
      <w:r w:rsidRPr="003D36E6">
        <w:rPr>
          <w:rFonts w:ascii="Times New Roman" w:hAnsi="Times New Roman" w:cs="Times New Roman"/>
        </w:rPr>
        <w:t xml:space="preserve">yaitu untuk melihat hubungan antara pengetahuan ibu dengan kepatuhan mengkonsumsi tablet </w:t>
      </w:r>
      <w:r w:rsidR="000D438B">
        <w:rPr>
          <w:rFonts w:ascii="Times New Roman" w:hAnsi="Times New Roman" w:cs="Times New Roman"/>
        </w:rPr>
        <w:t>Fe</w:t>
      </w:r>
      <w:r w:rsidRPr="003D36E6">
        <w:rPr>
          <w:rFonts w:ascii="Times New Roman" w:hAnsi="Times New Roman" w:cs="Times New Roman"/>
        </w:rPr>
        <w:t xml:space="preserve"> selama kehamilan di Praktik Mandiri Bidan (PMB) Salabiah Kota Lhokseumawe Tahun 2021.</w:t>
      </w:r>
    </w:p>
    <w:p w:rsidR="006E7B4E" w:rsidRPr="006E7B4E" w:rsidRDefault="006E7B4E" w:rsidP="006E7B4E">
      <w:pPr>
        <w:spacing w:after="0" w:line="240" w:lineRule="auto"/>
        <w:ind w:firstLine="284"/>
        <w:jc w:val="both"/>
        <w:rPr>
          <w:rFonts w:ascii="Times New Roman" w:hAnsi="Times New Roman" w:cs="Times New Roman"/>
        </w:rPr>
      </w:pPr>
    </w:p>
    <w:p w:rsidR="002B3307" w:rsidRPr="003D36E6" w:rsidRDefault="002B3307" w:rsidP="003D36E6">
      <w:pPr>
        <w:autoSpaceDE w:val="0"/>
        <w:autoSpaceDN w:val="0"/>
        <w:adjustRightInd w:val="0"/>
        <w:spacing w:after="0" w:line="240" w:lineRule="auto"/>
        <w:rPr>
          <w:rFonts w:ascii="Times New Roman" w:hAnsi="Times New Roman" w:cs="Times New Roman"/>
          <w:b/>
          <w:color w:val="000000"/>
          <w:lang w:val="en-ID"/>
        </w:rPr>
      </w:pPr>
      <w:r w:rsidRPr="003D36E6">
        <w:rPr>
          <w:rFonts w:ascii="Times New Roman" w:hAnsi="Times New Roman" w:cs="Times New Roman"/>
          <w:b/>
          <w:color w:val="000000"/>
          <w:lang w:val="en-ID"/>
        </w:rPr>
        <w:t>HASIL PENELITIAN</w:t>
      </w:r>
    </w:p>
    <w:p w:rsidR="002B3307" w:rsidRPr="003D36E6" w:rsidRDefault="002B3307" w:rsidP="003D36E6">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color w:val="000000"/>
          <w:lang w:val="en-ID"/>
        </w:rPr>
      </w:pPr>
      <w:r w:rsidRPr="003D36E6">
        <w:rPr>
          <w:rFonts w:ascii="Times New Roman" w:hAnsi="Times New Roman" w:cs="Times New Roman"/>
          <w:b/>
          <w:color w:val="000000"/>
        </w:rPr>
        <w:t>ANALISA UNIVARIAT</w:t>
      </w:r>
    </w:p>
    <w:p w:rsidR="002B3307" w:rsidRPr="008B04A2" w:rsidRDefault="002B3307" w:rsidP="008B04A2">
      <w:pPr>
        <w:spacing w:after="0" w:line="240" w:lineRule="auto"/>
        <w:ind w:firstLine="720"/>
        <w:jc w:val="both"/>
        <w:rPr>
          <w:rFonts w:ascii="Times New Roman" w:hAnsi="Times New Roman" w:cs="Times New Roman"/>
          <w:color w:val="000000"/>
        </w:rPr>
      </w:pPr>
      <w:r w:rsidRPr="003D36E6">
        <w:rPr>
          <w:rFonts w:ascii="Times New Roman" w:hAnsi="Times New Roman" w:cs="Times New Roman"/>
          <w:color w:val="000000"/>
        </w:rPr>
        <w:t xml:space="preserve">Analisa univariat dilakukan untuk melihat distribusi frekuensi dari variabel dependent dan variabel independen yang terdiri dari hubungan pengetahuan ibu dengan kepatuhan dalam mengkonsumsi tablet </w:t>
      </w:r>
      <w:r w:rsidR="000D438B">
        <w:rPr>
          <w:rFonts w:ascii="Times New Roman" w:hAnsi="Times New Roman" w:cs="Times New Roman"/>
          <w:color w:val="000000"/>
        </w:rPr>
        <w:t>Fe</w:t>
      </w:r>
      <w:r w:rsidRPr="003D36E6">
        <w:rPr>
          <w:rFonts w:ascii="Times New Roman" w:hAnsi="Times New Roman" w:cs="Times New Roman"/>
          <w:color w:val="000000"/>
        </w:rPr>
        <w:t xml:space="preserve"> selama kehamil</w:t>
      </w:r>
      <w:r w:rsidRPr="003D36E6">
        <w:rPr>
          <w:rFonts w:ascii="Times New Roman" w:hAnsi="Times New Roman" w:cs="Times New Roman"/>
          <w:color w:val="000000"/>
          <w:lang w:val="en-ID"/>
        </w:rPr>
        <w:t>an</w:t>
      </w:r>
      <w:r w:rsidR="008B04A2">
        <w:rPr>
          <w:rFonts w:ascii="Times New Roman" w:hAnsi="Times New Roman" w:cs="Times New Roman"/>
          <w:color w:val="000000"/>
        </w:rPr>
        <w:t>.</w:t>
      </w:r>
    </w:p>
    <w:p w:rsidR="007B0C41" w:rsidRPr="007B0C41" w:rsidRDefault="007B0C41" w:rsidP="003D36E6">
      <w:pPr>
        <w:spacing w:after="0" w:line="240" w:lineRule="auto"/>
        <w:jc w:val="both"/>
        <w:rPr>
          <w:rFonts w:ascii="Times New Roman" w:hAnsi="Times New Roman" w:cs="Times New Roman"/>
          <w:color w:val="000000"/>
        </w:rPr>
      </w:pPr>
    </w:p>
    <w:p w:rsidR="00824262" w:rsidRPr="003D36E6" w:rsidRDefault="00824262" w:rsidP="003D36E6">
      <w:pPr>
        <w:pStyle w:val="Default"/>
        <w:jc w:val="both"/>
        <w:rPr>
          <w:b/>
          <w:bCs/>
          <w:sz w:val="22"/>
          <w:szCs w:val="22"/>
        </w:rPr>
      </w:pPr>
      <w:r w:rsidRPr="003D36E6">
        <w:rPr>
          <w:b/>
          <w:sz w:val="22"/>
          <w:szCs w:val="22"/>
        </w:rPr>
        <w:t xml:space="preserve">Tabel </w:t>
      </w:r>
      <w:r w:rsidRPr="003D36E6">
        <w:rPr>
          <w:b/>
          <w:sz w:val="22"/>
          <w:szCs w:val="22"/>
          <w:lang w:val="en-US"/>
        </w:rPr>
        <w:t>1</w:t>
      </w:r>
      <w:r w:rsidR="007B0C41">
        <w:rPr>
          <w:b/>
          <w:sz w:val="22"/>
          <w:szCs w:val="22"/>
        </w:rPr>
        <w:t>.</w:t>
      </w:r>
      <w:r w:rsidRPr="003D36E6">
        <w:rPr>
          <w:b/>
          <w:sz w:val="22"/>
          <w:szCs w:val="22"/>
        </w:rPr>
        <w:t xml:space="preserve">  </w:t>
      </w:r>
      <w:r w:rsidRPr="003D36E6">
        <w:rPr>
          <w:b/>
          <w:bCs/>
          <w:sz w:val="22"/>
          <w:szCs w:val="22"/>
        </w:rPr>
        <w:t>Distribusi Frekuensi Umur Ibu Di PMB Salabiah Kota Lhokseumawe Tahun 2021</w:t>
      </w:r>
    </w:p>
    <w:tbl>
      <w:tblPr>
        <w:tblW w:w="4050"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503"/>
        <w:gridCol w:w="990"/>
        <w:gridCol w:w="990"/>
      </w:tblGrid>
      <w:tr w:rsidR="00824262" w:rsidRPr="003D36E6" w:rsidTr="007B0C41">
        <w:trPr>
          <w:trHeight w:val="381"/>
        </w:trPr>
        <w:tc>
          <w:tcPr>
            <w:tcW w:w="567" w:type="dxa"/>
            <w:shd w:val="clear" w:color="auto" w:fill="auto"/>
          </w:tcPr>
          <w:p w:rsidR="00824262" w:rsidRPr="007B0C41" w:rsidRDefault="00824262" w:rsidP="003D36E6">
            <w:pPr>
              <w:spacing w:after="0" w:line="240" w:lineRule="auto"/>
              <w:jc w:val="center"/>
              <w:rPr>
                <w:rFonts w:ascii="Times New Roman" w:hAnsi="Times New Roman" w:cs="Times New Roman"/>
                <w:b/>
                <w:sz w:val="20"/>
                <w:szCs w:val="20"/>
              </w:rPr>
            </w:pPr>
            <w:r w:rsidRPr="007B0C41">
              <w:rPr>
                <w:rFonts w:ascii="Times New Roman" w:hAnsi="Times New Roman" w:cs="Times New Roman"/>
                <w:b/>
                <w:sz w:val="20"/>
                <w:szCs w:val="20"/>
              </w:rPr>
              <w:t>No</w:t>
            </w:r>
          </w:p>
        </w:tc>
        <w:tc>
          <w:tcPr>
            <w:tcW w:w="1503" w:type="dxa"/>
            <w:shd w:val="clear" w:color="auto" w:fill="auto"/>
          </w:tcPr>
          <w:p w:rsidR="00824262" w:rsidRPr="007B0C41" w:rsidRDefault="00824262" w:rsidP="0028588C">
            <w:pPr>
              <w:spacing w:after="0" w:line="240" w:lineRule="auto"/>
              <w:jc w:val="center"/>
              <w:rPr>
                <w:rFonts w:ascii="Times New Roman" w:hAnsi="Times New Roman" w:cs="Times New Roman"/>
                <w:b/>
                <w:sz w:val="20"/>
                <w:szCs w:val="20"/>
              </w:rPr>
            </w:pPr>
            <w:r w:rsidRPr="007B0C41">
              <w:rPr>
                <w:rFonts w:ascii="Times New Roman" w:hAnsi="Times New Roman" w:cs="Times New Roman"/>
                <w:b/>
                <w:sz w:val="20"/>
                <w:szCs w:val="20"/>
              </w:rPr>
              <w:t>Kate</w:t>
            </w:r>
            <w:bookmarkStart w:id="0" w:name="_GoBack"/>
            <w:bookmarkEnd w:id="0"/>
            <w:r w:rsidRPr="007B0C41">
              <w:rPr>
                <w:rFonts w:ascii="Times New Roman" w:hAnsi="Times New Roman" w:cs="Times New Roman"/>
                <w:b/>
                <w:sz w:val="20"/>
                <w:szCs w:val="20"/>
              </w:rPr>
              <w:t>gori</w:t>
            </w:r>
          </w:p>
        </w:tc>
        <w:tc>
          <w:tcPr>
            <w:tcW w:w="990" w:type="dxa"/>
            <w:shd w:val="clear" w:color="auto" w:fill="auto"/>
          </w:tcPr>
          <w:p w:rsidR="00824262" w:rsidRPr="007B0C41" w:rsidRDefault="007B0C41" w:rsidP="003D36E6">
            <w:pPr>
              <w:spacing w:after="0" w:line="240" w:lineRule="auto"/>
              <w:jc w:val="center"/>
              <w:rPr>
                <w:rFonts w:ascii="Times New Roman" w:hAnsi="Times New Roman" w:cs="Times New Roman"/>
                <w:b/>
                <w:sz w:val="20"/>
                <w:szCs w:val="20"/>
              </w:rPr>
            </w:pPr>
            <w:r w:rsidRPr="007B0C41">
              <w:rPr>
                <w:rFonts w:ascii="Times New Roman" w:hAnsi="Times New Roman" w:cs="Times New Roman"/>
                <w:b/>
                <w:sz w:val="20"/>
                <w:szCs w:val="20"/>
              </w:rPr>
              <w:t>f</w:t>
            </w:r>
          </w:p>
        </w:tc>
        <w:tc>
          <w:tcPr>
            <w:tcW w:w="990" w:type="dxa"/>
            <w:shd w:val="clear" w:color="auto" w:fill="auto"/>
          </w:tcPr>
          <w:p w:rsidR="00824262" w:rsidRPr="007B0C41" w:rsidRDefault="007B0C41" w:rsidP="003D36E6">
            <w:pPr>
              <w:spacing w:after="0" w:line="240" w:lineRule="auto"/>
              <w:jc w:val="center"/>
              <w:rPr>
                <w:rFonts w:ascii="Times New Roman" w:hAnsi="Times New Roman" w:cs="Times New Roman"/>
                <w:b/>
                <w:sz w:val="20"/>
                <w:szCs w:val="20"/>
                <w:lang w:val="en-ID"/>
              </w:rPr>
            </w:pPr>
            <w:r w:rsidRPr="007B0C41">
              <w:rPr>
                <w:rFonts w:ascii="Times New Roman" w:hAnsi="Times New Roman" w:cs="Times New Roman"/>
                <w:b/>
                <w:sz w:val="20"/>
                <w:szCs w:val="20"/>
              </w:rPr>
              <w:t>%</w:t>
            </w:r>
          </w:p>
        </w:tc>
      </w:tr>
      <w:tr w:rsidR="00824262" w:rsidRPr="003D36E6" w:rsidTr="007B0C41">
        <w:trPr>
          <w:trHeight w:val="556"/>
        </w:trPr>
        <w:tc>
          <w:tcPr>
            <w:tcW w:w="567" w:type="dxa"/>
            <w:shd w:val="clear" w:color="auto" w:fill="auto"/>
          </w:tcPr>
          <w:p w:rsidR="00824262" w:rsidRPr="007B0C41" w:rsidRDefault="00824262"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1</w:t>
            </w:r>
          </w:p>
          <w:p w:rsidR="00824262" w:rsidRPr="007B0C41" w:rsidRDefault="00824262"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2</w:t>
            </w:r>
          </w:p>
        </w:tc>
        <w:tc>
          <w:tcPr>
            <w:tcW w:w="1503" w:type="dxa"/>
            <w:shd w:val="clear" w:color="auto" w:fill="auto"/>
          </w:tcPr>
          <w:p w:rsidR="00824262" w:rsidRPr="007B0C41" w:rsidRDefault="00824262" w:rsidP="003D36E6">
            <w:pPr>
              <w:spacing w:after="0" w:line="240" w:lineRule="auto"/>
              <w:jc w:val="both"/>
              <w:rPr>
                <w:rFonts w:ascii="Times New Roman" w:hAnsi="Times New Roman" w:cs="Times New Roman"/>
                <w:sz w:val="20"/>
                <w:szCs w:val="20"/>
              </w:rPr>
            </w:pPr>
            <w:r w:rsidRPr="007B0C41">
              <w:rPr>
                <w:rFonts w:ascii="Times New Roman" w:hAnsi="Times New Roman" w:cs="Times New Roman"/>
                <w:sz w:val="20"/>
                <w:szCs w:val="20"/>
              </w:rPr>
              <w:t xml:space="preserve">21–30 Tahun </w:t>
            </w:r>
          </w:p>
          <w:p w:rsidR="00824262" w:rsidRPr="007B0C41" w:rsidRDefault="00824262" w:rsidP="003D36E6">
            <w:pPr>
              <w:spacing w:after="0" w:line="240" w:lineRule="auto"/>
              <w:rPr>
                <w:rFonts w:ascii="Times New Roman" w:hAnsi="Times New Roman" w:cs="Times New Roman"/>
                <w:sz w:val="20"/>
                <w:szCs w:val="20"/>
              </w:rPr>
            </w:pPr>
            <w:r w:rsidRPr="007B0C41">
              <w:rPr>
                <w:rFonts w:ascii="Times New Roman" w:hAnsi="Times New Roman" w:cs="Times New Roman"/>
                <w:sz w:val="20"/>
                <w:szCs w:val="20"/>
              </w:rPr>
              <w:t>&gt;30 Tahun</w:t>
            </w:r>
          </w:p>
        </w:tc>
        <w:tc>
          <w:tcPr>
            <w:tcW w:w="990" w:type="dxa"/>
            <w:shd w:val="clear" w:color="auto" w:fill="auto"/>
          </w:tcPr>
          <w:p w:rsidR="00824262" w:rsidRPr="007B0C41" w:rsidRDefault="00824262"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18</w:t>
            </w:r>
          </w:p>
          <w:p w:rsidR="00824262" w:rsidRPr="007B0C41" w:rsidRDefault="00824262"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12</w:t>
            </w:r>
          </w:p>
        </w:tc>
        <w:tc>
          <w:tcPr>
            <w:tcW w:w="990" w:type="dxa"/>
            <w:shd w:val="clear" w:color="auto" w:fill="auto"/>
          </w:tcPr>
          <w:p w:rsidR="00824262" w:rsidRPr="007B0C41" w:rsidRDefault="00824262"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60</w:t>
            </w:r>
          </w:p>
          <w:p w:rsidR="00824262" w:rsidRPr="007B0C41" w:rsidRDefault="00824262"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40</w:t>
            </w:r>
          </w:p>
        </w:tc>
      </w:tr>
      <w:tr w:rsidR="00824262" w:rsidRPr="003D36E6" w:rsidTr="007B0C41">
        <w:tc>
          <w:tcPr>
            <w:tcW w:w="567" w:type="dxa"/>
            <w:shd w:val="clear" w:color="auto" w:fill="auto"/>
          </w:tcPr>
          <w:p w:rsidR="00824262" w:rsidRPr="007B0C41" w:rsidRDefault="00824262" w:rsidP="003D36E6">
            <w:pPr>
              <w:spacing w:after="0" w:line="240" w:lineRule="auto"/>
              <w:jc w:val="center"/>
              <w:rPr>
                <w:rFonts w:ascii="Times New Roman" w:hAnsi="Times New Roman" w:cs="Times New Roman"/>
                <w:sz w:val="20"/>
                <w:szCs w:val="20"/>
              </w:rPr>
            </w:pPr>
          </w:p>
        </w:tc>
        <w:tc>
          <w:tcPr>
            <w:tcW w:w="1503" w:type="dxa"/>
            <w:shd w:val="clear" w:color="auto" w:fill="auto"/>
          </w:tcPr>
          <w:p w:rsidR="00824262" w:rsidRPr="007B0C41" w:rsidRDefault="00824262" w:rsidP="007B0C41">
            <w:pPr>
              <w:spacing w:after="0" w:line="240" w:lineRule="auto"/>
              <w:jc w:val="center"/>
              <w:rPr>
                <w:rFonts w:ascii="Times New Roman" w:hAnsi="Times New Roman" w:cs="Times New Roman"/>
                <w:b/>
                <w:sz w:val="20"/>
                <w:szCs w:val="20"/>
                <w:lang w:val="en-ID"/>
              </w:rPr>
            </w:pPr>
            <w:proofErr w:type="spellStart"/>
            <w:r w:rsidRPr="007B0C41">
              <w:rPr>
                <w:rFonts w:ascii="Times New Roman" w:hAnsi="Times New Roman" w:cs="Times New Roman"/>
                <w:b/>
                <w:sz w:val="20"/>
                <w:szCs w:val="20"/>
                <w:lang w:val="en-ID"/>
              </w:rPr>
              <w:t>Jumlah</w:t>
            </w:r>
            <w:proofErr w:type="spellEnd"/>
          </w:p>
        </w:tc>
        <w:tc>
          <w:tcPr>
            <w:tcW w:w="990" w:type="dxa"/>
            <w:shd w:val="clear" w:color="auto" w:fill="auto"/>
          </w:tcPr>
          <w:p w:rsidR="00824262" w:rsidRPr="007B0C41" w:rsidRDefault="00824262" w:rsidP="003D36E6">
            <w:pPr>
              <w:spacing w:after="0" w:line="240" w:lineRule="auto"/>
              <w:jc w:val="center"/>
              <w:rPr>
                <w:rFonts w:ascii="Times New Roman" w:hAnsi="Times New Roman" w:cs="Times New Roman"/>
                <w:b/>
                <w:sz w:val="20"/>
                <w:szCs w:val="20"/>
                <w:lang w:val="en-ID"/>
              </w:rPr>
            </w:pPr>
            <w:r w:rsidRPr="007B0C41">
              <w:rPr>
                <w:rFonts w:ascii="Times New Roman" w:hAnsi="Times New Roman" w:cs="Times New Roman"/>
                <w:b/>
                <w:sz w:val="20"/>
                <w:szCs w:val="20"/>
                <w:lang w:val="en-ID"/>
              </w:rPr>
              <w:t>30</w:t>
            </w:r>
          </w:p>
        </w:tc>
        <w:tc>
          <w:tcPr>
            <w:tcW w:w="990" w:type="dxa"/>
            <w:shd w:val="clear" w:color="auto" w:fill="auto"/>
          </w:tcPr>
          <w:p w:rsidR="00824262" w:rsidRPr="007B0C41" w:rsidRDefault="00824262" w:rsidP="003D36E6">
            <w:pPr>
              <w:spacing w:after="0" w:line="240" w:lineRule="auto"/>
              <w:jc w:val="center"/>
              <w:rPr>
                <w:rFonts w:ascii="Times New Roman" w:hAnsi="Times New Roman" w:cs="Times New Roman"/>
                <w:b/>
                <w:sz w:val="20"/>
                <w:szCs w:val="20"/>
                <w:lang w:val="en-ID"/>
              </w:rPr>
            </w:pPr>
            <w:r w:rsidRPr="007B0C41">
              <w:rPr>
                <w:rFonts w:ascii="Times New Roman" w:hAnsi="Times New Roman" w:cs="Times New Roman"/>
                <w:b/>
                <w:sz w:val="20"/>
                <w:szCs w:val="20"/>
                <w:lang w:val="en-ID"/>
              </w:rPr>
              <w:t>100</w:t>
            </w:r>
          </w:p>
        </w:tc>
      </w:tr>
    </w:tbl>
    <w:p w:rsidR="00B93FC7" w:rsidRPr="003D36E6" w:rsidRDefault="00B93FC7" w:rsidP="003D36E6">
      <w:pPr>
        <w:autoSpaceDE w:val="0"/>
        <w:autoSpaceDN w:val="0"/>
        <w:adjustRightInd w:val="0"/>
        <w:spacing w:after="0" w:line="240" w:lineRule="auto"/>
        <w:jc w:val="both"/>
        <w:rPr>
          <w:rFonts w:ascii="Times New Roman" w:hAnsi="Times New Roman" w:cs="Times New Roman"/>
          <w:lang w:val="en-ID"/>
        </w:rPr>
      </w:pPr>
    </w:p>
    <w:p w:rsidR="00B1088B" w:rsidRDefault="00824262" w:rsidP="00B1088B">
      <w:pPr>
        <w:autoSpaceDE w:val="0"/>
        <w:autoSpaceDN w:val="0"/>
        <w:adjustRightInd w:val="0"/>
        <w:spacing w:after="0" w:line="240" w:lineRule="auto"/>
        <w:ind w:firstLine="720"/>
        <w:jc w:val="both"/>
        <w:rPr>
          <w:rFonts w:ascii="Times New Roman" w:hAnsi="Times New Roman" w:cs="Times New Roman"/>
        </w:rPr>
      </w:pPr>
      <w:r w:rsidRPr="003D36E6">
        <w:rPr>
          <w:rFonts w:ascii="Times New Roman" w:hAnsi="Times New Roman" w:cs="Times New Roman"/>
        </w:rPr>
        <w:t>Berdasarkan tabel 1 dapat dilihat bahwa mayoritas umur responden 21-30 tahun yaitu sebanyak 18 responden (60%).</w:t>
      </w:r>
    </w:p>
    <w:p w:rsidR="00B1088B" w:rsidRPr="00B1088B" w:rsidRDefault="00B1088B" w:rsidP="00B1088B">
      <w:pPr>
        <w:autoSpaceDE w:val="0"/>
        <w:autoSpaceDN w:val="0"/>
        <w:adjustRightInd w:val="0"/>
        <w:spacing w:after="0" w:line="240" w:lineRule="auto"/>
        <w:ind w:firstLine="720"/>
        <w:jc w:val="both"/>
        <w:rPr>
          <w:rFonts w:ascii="Times New Roman" w:hAnsi="Times New Roman" w:cs="Times New Roman"/>
        </w:rPr>
      </w:pPr>
    </w:p>
    <w:p w:rsidR="00824262" w:rsidRPr="008B04A2" w:rsidRDefault="00824262" w:rsidP="003D36E6">
      <w:pPr>
        <w:autoSpaceDE w:val="0"/>
        <w:autoSpaceDN w:val="0"/>
        <w:adjustRightInd w:val="0"/>
        <w:spacing w:after="0" w:line="240" w:lineRule="auto"/>
        <w:jc w:val="both"/>
        <w:rPr>
          <w:rFonts w:ascii="Times New Roman" w:hAnsi="Times New Roman" w:cs="Times New Roman"/>
          <w:b/>
          <w:bCs/>
          <w:color w:val="000000"/>
          <w:lang w:val="en-ID"/>
        </w:rPr>
      </w:pPr>
      <w:r w:rsidRPr="008B04A2">
        <w:rPr>
          <w:rFonts w:ascii="Times New Roman" w:hAnsi="Times New Roman" w:cs="Times New Roman"/>
          <w:b/>
          <w:bCs/>
          <w:color w:val="000000"/>
        </w:rPr>
        <w:t>Tabel 2</w:t>
      </w:r>
      <w:r w:rsidR="006327A2">
        <w:rPr>
          <w:rFonts w:ascii="Times New Roman" w:hAnsi="Times New Roman" w:cs="Times New Roman"/>
          <w:b/>
          <w:bCs/>
          <w:color w:val="000000"/>
        </w:rPr>
        <w:t>.</w:t>
      </w:r>
      <w:r w:rsidRPr="008B04A2">
        <w:rPr>
          <w:rFonts w:ascii="Times New Roman" w:hAnsi="Times New Roman" w:cs="Times New Roman"/>
          <w:b/>
          <w:bCs/>
          <w:color w:val="000000"/>
        </w:rPr>
        <w:t xml:space="preserve"> Distribusi Frekuensi Pendidikan Ibu Di PMB Salabiah Kota Lhokseumawe Tahun 2021</w:t>
      </w:r>
    </w:p>
    <w:tbl>
      <w:tblPr>
        <w:tblW w:w="0" w:type="auto"/>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603"/>
        <w:gridCol w:w="1557"/>
        <w:gridCol w:w="900"/>
        <w:gridCol w:w="990"/>
      </w:tblGrid>
      <w:tr w:rsidR="003B7FBC" w:rsidRPr="003D36E6" w:rsidTr="003B7FBC">
        <w:trPr>
          <w:trHeight w:val="399"/>
        </w:trPr>
        <w:tc>
          <w:tcPr>
            <w:tcW w:w="603" w:type="dxa"/>
            <w:shd w:val="clear" w:color="auto" w:fill="auto"/>
          </w:tcPr>
          <w:p w:rsidR="00824262" w:rsidRPr="003B7FBC" w:rsidRDefault="00824262" w:rsidP="003D36E6">
            <w:pPr>
              <w:spacing w:after="0" w:line="240" w:lineRule="auto"/>
              <w:jc w:val="center"/>
              <w:rPr>
                <w:rFonts w:ascii="Times New Roman" w:hAnsi="Times New Roman" w:cs="Times New Roman"/>
                <w:b/>
                <w:sz w:val="20"/>
                <w:szCs w:val="20"/>
              </w:rPr>
            </w:pPr>
            <w:r w:rsidRPr="003B7FBC">
              <w:rPr>
                <w:rFonts w:ascii="Times New Roman" w:hAnsi="Times New Roman" w:cs="Times New Roman"/>
                <w:b/>
                <w:sz w:val="20"/>
                <w:szCs w:val="20"/>
              </w:rPr>
              <w:t>No</w:t>
            </w:r>
          </w:p>
        </w:tc>
        <w:tc>
          <w:tcPr>
            <w:tcW w:w="1557" w:type="dxa"/>
            <w:shd w:val="clear" w:color="auto" w:fill="auto"/>
          </w:tcPr>
          <w:p w:rsidR="00824262" w:rsidRPr="003B7FBC" w:rsidRDefault="00824262" w:rsidP="003D36E6">
            <w:pPr>
              <w:spacing w:after="0" w:line="240" w:lineRule="auto"/>
              <w:jc w:val="center"/>
              <w:rPr>
                <w:rFonts w:ascii="Times New Roman" w:hAnsi="Times New Roman" w:cs="Times New Roman"/>
                <w:b/>
                <w:sz w:val="20"/>
                <w:szCs w:val="20"/>
              </w:rPr>
            </w:pPr>
            <w:r w:rsidRPr="003B7FBC">
              <w:rPr>
                <w:rFonts w:ascii="Times New Roman" w:hAnsi="Times New Roman" w:cs="Times New Roman"/>
                <w:b/>
                <w:sz w:val="20"/>
                <w:szCs w:val="20"/>
              </w:rPr>
              <w:t xml:space="preserve">Kategori </w:t>
            </w:r>
          </w:p>
        </w:tc>
        <w:tc>
          <w:tcPr>
            <w:tcW w:w="900" w:type="dxa"/>
            <w:shd w:val="clear" w:color="auto" w:fill="auto"/>
          </w:tcPr>
          <w:p w:rsidR="00824262" w:rsidRPr="003B7FBC" w:rsidRDefault="003B7FBC" w:rsidP="003D36E6">
            <w:pPr>
              <w:spacing w:after="0" w:line="240" w:lineRule="auto"/>
              <w:jc w:val="center"/>
              <w:rPr>
                <w:rFonts w:ascii="Times New Roman" w:hAnsi="Times New Roman" w:cs="Times New Roman"/>
                <w:b/>
                <w:sz w:val="20"/>
                <w:szCs w:val="20"/>
              </w:rPr>
            </w:pPr>
            <w:r w:rsidRPr="003B7FBC">
              <w:rPr>
                <w:rFonts w:ascii="Times New Roman" w:hAnsi="Times New Roman" w:cs="Times New Roman"/>
                <w:b/>
                <w:sz w:val="20"/>
                <w:szCs w:val="20"/>
              </w:rPr>
              <w:t>f</w:t>
            </w:r>
          </w:p>
        </w:tc>
        <w:tc>
          <w:tcPr>
            <w:tcW w:w="990" w:type="dxa"/>
            <w:shd w:val="clear" w:color="auto" w:fill="auto"/>
          </w:tcPr>
          <w:p w:rsidR="00824262" w:rsidRPr="003B7FBC" w:rsidRDefault="003B7FBC" w:rsidP="003D36E6">
            <w:pPr>
              <w:spacing w:after="0" w:line="240" w:lineRule="auto"/>
              <w:jc w:val="center"/>
              <w:rPr>
                <w:rFonts w:ascii="Times New Roman" w:hAnsi="Times New Roman" w:cs="Times New Roman"/>
                <w:b/>
                <w:sz w:val="20"/>
                <w:szCs w:val="20"/>
                <w:lang w:val="en-ID"/>
              </w:rPr>
            </w:pPr>
            <w:r w:rsidRPr="003B7FBC">
              <w:rPr>
                <w:rFonts w:ascii="Times New Roman" w:hAnsi="Times New Roman" w:cs="Times New Roman"/>
                <w:b/>
                <w:sz w:val="20"/>
                <w:szCs w:val="20"/>
              </w:rPr>
              <w:t>%</w:t>
            </w:r>
          </w:p>
        </w:tc>
      </w:tr>
      <w:tr w:rsidR="003B7FBC" w:rsidRPr="003D36E6" w:rsidTr="003B7FBC">
        <w:trPr>
          <w:trHeight w:val="548"/>
        </w:trPr>
        <w:tc>
          <w:tcPr>
            <w:tcW w:w="603" w:type="dxa"/>
            <w:shd w:val="clear" w:color="auto" w:fill="auto"/>
          </w:tcPr>
          <w:p w:rsidR="00824262" w:rsidRPr="003B7FBC" w:rsidRDefault="00824262" w:rsidP="003D36E6">
            <w:pPr>
              <w:spacing w:after="0" w:line="240" w:lineRule="auto"/>
              <w:jc w:val="center"/>
              <w:rPr>
                <w:rFonts w:ascii="Times New Roman" w:hAnsi="Times New Roman" w:cs="Times New Roman"/>
                <w:sz w:val="20"/>
                <w:szCs w:val="20"/>
              </w:rPr>
            </w:pPr>
            <w:r w:rsidRPr="003B7FBC">
              <w:rPr>
                <w:rFonts w:ascii="Times New Roman" w:hAnsi="Times New Roman" w:cs="Times New Roman"/>
                <w:sz w:val="20"/>
                <w:szCs w:val="20"/>
              </w:rPr>
              <w:t>1</w:t>
            </w:r>
          </w:p>
          <w:p w:rsidR="00824262" w:rsidRPr="003B7FBC" w:rsidRDefault="00824262" w:rsidP="003D36E6">
            <w:pPr>
              <w:spacing w:after="0" w:line="240" w:lineRule="auto"/>
              <w:jc w:val="center"/>
              <w:rPr>
                <w:rFonts w:ascii="Times New Roman" w:hAnsi="Times New Roman" w:cs="Times New Roman"/>
                <w:sz w:val="20"/>
                <w:szCs w:val="20"/>
              </w:rPr>
            </w:pPr>
            <w:r w:rsidRPr="003B7FBC">
              <w:rPr>
                <w:rFonts w:ascii="Times New Roman" w:hAnsi="Times New Roman" w:cs="Times New Roman"/>
                <w:sz w:val="20"/>
                <w:szCs w:val="20"/>
              </w:rPr>
              <w:t>2</w:t>
            </w:r>
          </w:p>
        </w:tc>
        <w:tc>
          <w:tcPr>
            <w:tcW w:w="1557" w:type="dxa"/>
            <w:shd w:val="clear" w:color="auto" w:fill="auto"/>
          </w:tcPr>
          <w:p w:rsidR="00824262" w:rsidRPr="003B7FBC" w:rsidRDefault="00824262" w:rsidP="003D36E6">
            <w:pPr>
              <w:spacing w:after="0" w:line="240" w:lineRule="auto"/>
              <w:rPr>
                <w:rFonts w:ascii="Times New Roman" w:hAnsi="Times New Roman" w:cs="Times New Roman"/>
                <w:sz w:val="20"/>
                <w:szCs w:val="20"/>
              </w:rPr>
            </w:pPr>
            <w:r w:rsidRPr="003B7FBC">
              <w:rPr>
                <w:rFonts w:ascii="Times New Roman" w:hAnsi="Times New Roman" w:cs="Times New Roman"/>
                <w:sz w:val="20"/>
                <w:szCs w:val="20"/>
              </w:rPr>
              <w:t>Rendah</w:t>
            </w:r>
          </w:p>
          <w:p w:rsidR="00824262" w:rsidRPr="003B7FBC" w:rsidRDefault="00824262" w:rsidP="003D36E6">
            <w:pPr>
              <w:spacing w:after="0" w:line="240" w:lineRule="auto"/>
              <w:rPr>
                <w:rFonts w:ascii="Times New Roman" w:hAnsi="Times New Roman" w:cs="Times New Roman"/>
                <w:sz w:val="20"/>
                <w:szCs w:val="20"/>
              </w:rPr>
            </w:pPr>
            <w:r w:rsidRPr="003B7FBC">
              <w:rPr>
                <w:rFonts w:ascii="Times New Roman" w:hAnsi="Times New Roman" w:cs="Times New Roman"/>
                <w:sz w:val="20"/>
                <w:szCs w:val="20"/>
              </w:rPr>
              <w:t>Tinggi</w:t>
            </w:r>
          </w:p>
        </w:tc>
        <w:tc>
          <w:tcPr>
            <w:tcW w:w="900" w:type="dxa"/>
            <w:shd w:val="clear" w:color="auto" w:fill="auto"/>
          </w:tcPr>
          <w:p w:rsidR="00824262" w:rsidRPr="003B7FBC" w:rsidRDefault="00824262" w:rsidP="003D36E6">
            <w:pPr>
              <w:spacing w:after="0" w:line="240" w:lineRule="auto"/>
              <w:jc w:val="center"/>
              <w:rPr>
                <w:rFonts w:ascii="Times New Roman" w:hAnsi="Times New Roman" w:cs="Times New Roman"/>
                <w:sz w:val="20"/>
                <w:szCs w:val="20"/>
              </w:rPr>
            </w:pPr>
            <w:r w:rsidRPr="003B7FBC">
              <w:rPr>
                <w:rFonts w:ascii="Times New Roman" w:hAnsi="Times New Roman" w:cs="Times New Roman"/>
                <w:sz w:val="20"/>
                <w:szCs w:val="20"/>
              </w:rPr>
              <w:t>26</w:t>
            </w:r>
          </w:p>
          <w:p w:rsidR="00824262" w:rsidRPr="003B7FBC" w:rsidRDefault="00824262" w:rsidP="003D36E6">
            <w:pPr>
              <w:spacing w:after="0" w:line="240" w:lineRule="auto"/>
              <w:jc w:val="center"/>
              <w:rPr>
                <w:rFonts w:ascii="Times New Roman" w:hAnsi="Times New Roman" w:cs="Times New Roman"/>
                <w:sz w:val="20"/>
                <w:szCs w:val="20"/>
                <w:lang w:val="en-ID"/>
              </w:rPr>
            </w:pPr>
            <w:r w:rsidRPr="003B7FBC">
              <w:rPr>
                <w:rFonts w:ascii="Times New Roman" w:hAnsi="Times New Roman" w:cs="Times New Roman"/>
                <w:sz w:val="20"/>
                <w:szCs w:val="20"/>
                <w:lang w:val="en-ID"/>
              </w:rPr>
              <w:t>4</w:t>
            </w:r>
          </w:p>
        </w:tc>
        <w:tc>
          <w:tcPr>
            <w:tcW w:w="990" w:type="dxa"/>
            <w:shd w:val="clear" w:color="auto" w:fill="auto"/>
          </w:tcPr>
          <w:p w:rsidR="00824262" w:rsidRPr="003B7FBC" w:rsidRDefault="00824262" w:rsidP="003D36E6">
            <w:pPr>
              <w:spacing w:after="0" w:line="240" w:lineRule="auto"/>
              <w:jc w:val="center"/>
              <w:rPr>
                <w:rFonts w:ascii="Times New Roman" w:hAnsi="Times New Roman" w:cs="Times New Roman"/>
                <w:sz w:val="20"/>
                <w:szCs w:val="20"/>
              </w:rPr>
            </w:pPr>
            <w:r w:rsidRPr="003B7FBC">
              <w:rPr>
                <w:rFonts w:ascii="Times New Roman" w:hAnsi="Times New Roman" w:cs="Times New Roman"/>
                <w:sz w:val="20"/>
                <w:szCs w:val="20"/>
              </w:rPr>
              <w:t>86,7</w:t>
            </w:r>
          </w:p>
          <w:p w:rsidR="00824262" w:rsidRPr="003B7FBC" w:rsidRDefault="00824262" w:rsidP="003D36E6">
            <w:pPr>
              <w:spacing w:after="0" w:line="240" w:lineRule="auto"/>
              <w:jc w:val="center"/>
              <w:rPr>
                <w:rFonts w:ascii="Times New Roman" w:hAnsi="Times New Roman" w:cs="Times New Roman"/>
                <w:sz w:val="20"/>
                <w:szCs w:val="20"/>
              </w:rPr>
            </w:pPr>
            <w:r w:rsidRPr="003B7FBC">
              <w:rPr>
                <w:rFonts w:ascii="Times New Roman" w:hAnsi="Times New Roman" w:cs="Times New Roman"/>
                <w:sz w:val="20"/>
                <w:szCs w:val="20"/>
              </w:rPr>
              <w:t>13,3</w:t>
            </w:r>
          </w:p>
        </w:tc>
      </w:tr>
      <w:tr w:rsidR="00824262" w:rsidRPr="003D36E6" w:rsidTr="003B7FBC">
        <w:trPr>
          <w:trHeight w:val="271"/>
        </w:trPr>
        <w:tc>
          <w:tcPr>
            <w:tcW w:w="2160" w:type="dxa"/>
            <w:gridSpan w:val="2"/>
            <w:shd w:val="clear" w:color="auto" w:fill="auto"/>
          </w:tcPr>
          <w:p w:rsidR="00824262" w:rsidRPr="003B7FBC" w:rsidRDefault="00FD4A5C" w:rsidP="003D36E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00824262" w:rsidRPr="003B7FBC">
              <w:rPr>
                <w:rFonts w:ascii="Times New Roman" w:hAnsi="Times New Roman" w:cs="Times New Roman"/>
                <w:b/>
                <w:sz w:val="20"/>
                <w:szCs w:val="20"/>
              </w:rPr>
              <w:t>Jumlah</w:t>
            </w:r>
          </w:p>
        </w:tc>
        <w:tc>
          <w:tcPr>
            <w:tcW w:w="900" w:type="dxa"/>
            <w:shd w:val="clear" w:color="auto" w:fill="auto"/>
          </w:tcPr>
          <w:p w:rsidR="00824262" w:rsidRPr="003B7FBC" w:rsidRDefault="00824262" w:rsidP="003D36E6">
            <w:pPr>
              <w:spacing w:after="0" w:line="240" w:lineRule="auto"/>
              <w:jc w:val="center"/>
              <w:rPr>
                <w:rFonts w:ascii="Times New Roman" w:hAnsi="Times New Roman" w:cs="Times New Roman"/>
                <w:b/>
                <w:sz w:val="20"/>
                <w:szCs w:val="20"/>
              </w:rPr>
            </w:pPr>
            <w:r w:rsidRPr="003B7FBC">
              <w:rPr>
                <w:rFonts w:ascii="Times New Roman" w:hAnsi="Times New Roman" w:cs="Times New Roman"/>
                <w:b/>
                <w:sz w:val="20"/>
                <w:szCs w:val="20"/>
              </w:rPr>
              <w:t>30</w:t>
            </w:r>
          </w:p>
        </w:tc>
        <w:tc>
          <w:tcPr>
            <w:tcW w:w="990" w:type="dxa"/>
            <w:shd w:val="clear" w:color="auto" w:fill="auto"/>
          </w:tcPr>
          <w:p w:rsidR="00824262" w:rsidRPr="003B7FBC" w:rsidRDefault="00824262" w:rsidP="00BC005D">
            <w:pPr>
              <w:spacing w:after="0" w:line="240" w:lineRule="auto"/>
              <w:jc w:val="center"/>
              <w:rPr>
                <w:rFonts w:ascii="Times New Roman" w:hAnsi="Times New Roman" w:cs="Times New Roman"/>
                <w:b/>
                <w:sz w:val="20"/>
                <w:szCs w:val="20"/>
              </w:rPr>
            </w:pPr>
            <w:r w:rsidRPr="003B7FBC">
              <w:rPr>
                <w:rFonts w:ascii="Times New Roman" w:hAnsi="Times New Roman" w:cs="Times New Roman"/>
                <w:b/>
                <w:sz w:val="20"/>
                <w:szCs w:val="20"/>
              </w:rPr>
              <w:t>100</w:t>
            </w:r>
          </w:p>
        </w:tc>
      </w:tr>
    </w:tbl>
    <w:p w:rsidR="00B93FC7" w:rsidRPr="003D36E6" w:rsidRDefault="00B93FC7" w:rsidP="003D36E6">
      <w:pPr>
        <w:autoSpaceDE w:val="0"/>
        <w:autoSpaceDN w:val="0"/>
        <w:adjustRightInd w:val="0"/>
        <w:spacing w:after="0" w:line="240" w:lineRule="auto"/>
        <w:jc w:val="both"/>
        <w:rPr>
          <w:rFonts w:ascii="Times New Roman" w:hAnsi="Times New Roman" w:cs="Times New Roman"/>
          <w:lang w:val="en-ID"/>
        </w:rPr>
      </w:pPr>
    </w:p>
    <w:p w:rsidR="00824262" w:rsidRPr="003D36E6" w:rsidRDefault="00824262" w:rsidP="007B0C41">
      <w:pPr>
        <w:autoSpaceDE w:val="0"/>
        <w:autoSpaceDN w:val="0"/>
        <w:adjustRightInd w:val="0"/>
        <w:spacing w:after="0" w:line="240" w:lineRule="auto"/>
        <w:ind w:firstLine="720"/>
        <w:jc w:val="both"/>
        <w:rPr>
          <w:rFonts w:ascii="Times New Roman" w:hAnsi="Times New Roman" w:cs="Times New Roman"/>
        </w:rPr>
      </w:pPr>
      <w:r w:rsidRPr="003D36E6">
        <w:rPr>
          <w:rFonts w:ascii="Times New Roman" w:hAnsi="Times New Roman" w:cs="Times New Roman"/>
        </w:rPr>
        <w:lastRenderedPageBreak/>
        <w:t>Berdasarkan tabel 2 dapat dilihat bahwa mayoritas pendidikan responden rendah yaitu 26 orang ( 86,7 % ).</w:t>
      </w:r>
    </w:p>
    <w:p w:rsidR="006902AB" w:rsidRPr="003D36E6" w:rsidRDefault="006902AB" w:rsidP="003D36E6">
      <w:pPr>
        <w:spacing w:after="0" w:line="240" w:lineRule="auto"/>
        <w:rPr>
          <w:rFonts w:ascii="Times New Roman" w:hAnsi="Times New Roman" w:cs="Times New Roman"/>
          <w:b/>
          <w:bCs/>
          <w:lang w:val="en-ID"/>
        </w:rPr>
      </w:pPr>
    </w:p>
    <w:p w:rsidR="00824262" w:rsidRPr="00B1088B" w:rsidRDefault="00824262" w:rsidP="003D36E6">
      <w:pPr>
        <w:spacing w:after="0" w:line="240" w:lineRule="auto"/>
        <w:jc w:val="both"/>
        <w:rPr>
          <w:rFonts w:ascii="Times New Roman" w:hAnsi="Times New Roman" w:cs="Times New Roman"/>
          <w:b/>
          <w:bCs/>
          <w:lang w:val="en-ID"/>
        </w:rPr>
      </w:pPr>
      <w:r w:rsidRPr="003D36E6">
        <w:rPr>
          <w:rFonts w:ascii="Times New Roman" w:hAnsi="Times New Roman" w:cs="Times New Roman"/>
          <w:b/>
          <w:bCs/>
        </w:rPr>
        <w:t xml:space="preserve">Tabel </w:t>
      </w:r>
      <w:r w:rsidRPr="003D36E6">
        <w:rPr>
          <w:rFonts w:ascii="Times New Roman" w:hAnsi="Times New Roman" w:cs="Times New Roman"/>
          <w:b/>
          <w:bCs/>
          <w:lang w:val="en-ID"/>
        </w:rPr>
        <w:t xml:space="preserve"> </w:t>
      </w:r>
      <w:r w:rsidRPr="003D36E6">
        <w:rPr>
          <w:rFonts w:ascii="Times New Roman" w:hAnsi="Times New Roman" w:cs="Times New Roman"/>
          <w:b/>
          <w:bCs/>
        </w:rPr>
        <w:t>3</w:t>
      </w:r>
      <w:r w:rsidR="000716FA">
        <w:rPr>
          <w:rFonts w:ascii="Times New Roman" w:hAnsi="Times New Roman" w:cs="Times New Roman"/>
          <w:b/>
          <w:bCs/>
        </w:rPr>
        <w:t>.</w:t>
      </w:r>
      <w:r w:rsidRPr="003D36E6">
        <w:rPr>
          <w:rFonts w:ascii="Times New Roman" w:hAnsi="Times New Roman" w:cs="Times New Roman"/>
          <w:b/>
          <w:bCs/>
        </w:rPr>
        <w:t xml:space="preserve"> Distribusi Frekuensi Gravida Di PMB Salabiah Kota Lhokseumawe Tahun 2021</w:t>
      </w:r>
    </w:p>
    <w:tbl>
      <w:tblPr>
        <w:tblW w:w="4050"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40"/>
        <w:gridCol w:w="1620"/>
        <w:gridCol w:w="900"/>
        <w:gridCol w:w="990"/>
      </w:tblGrid>
      <w:tr w:rsidR="006902AB" w:rsidRPr="00B1088B" w:rsidTr="00117A50">
        <w:trPr>
          <w:trHeight w:val="282"/>
        </w:trPr>
        <w:tc>
          <w:tcPr>
            <w:tcW w:w="540" w:type="dxa"/>
            <w:shd w:val="clear" w:color="auto" w:fill="auto"/>
          </w:tcPr>
          <w:p w:rsidR="006902AB" w:rsidRPr="00B1088B" w:rsidRDefault="006902AB" w:rsidP="00AB266E">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No</w:t>
            </w:r>
          </w:p>
        </w:tc>
        <w:tc>
          <w:tcPr>
            <w:tcW w:w="1620" w:type="dxa"/>
            <w:shd w:val="clear" w:color="auto" w:fill="auto"/>
          </w:tcPr>
          <w:p w:rsidR="006902AB" w:rsidRPr="00B1088B" w:rsidRDefault="006902AB" w:rsidP="00AB266E">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 xml:space="preserve">Kategori </w:t>
            </w:r>
          </w:p>
        </w:tc>
        <w:tc>
          <w:tcPr>
            <w:tcW w:w="900" w:type="dxa"/>
            <w:shd w:val="clear" w:color="auto" w:fill="auto"/>
          </w:tcPr>
          <w:p w:rsidR="006902AB" w:rsidRPr="00B1088B" w:rsidRDefault="00B1088B" w:rsidP="00AB266E">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f</w:t>
            </w:r>
            <w:r w:rsidR="006902AB" w:rsidRPr="00B1088B">
              <w:rPr>
                <w:rFonts w:ascii="Times New Roman" w:hAnsi="Times New Roman" w:cs="Times New Roman"/>
                <w:b/>
                <w:sz w:val="20"/>
                <w:szCs w:val="20"/>
              </w:rPr>
              <w:t xml:space="preserve"> </w:t>
            </w:r>
          </w:p>
        </w:tc>
        <w:tc>
          <w:tcPr>
            <w:tcW w:w="990" w:type="dxa"/>
            <w:shd w:val="clear" w:color="auto" w:fill="auto"/>
          </w:tcPr>
          <w:p w:rsidR="006902AB" w:rsidRPr="00B1088B" w:rsidRDefault="00B1088B" w:rsidP="00AB266E">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w:t>
            </w:r>
          </w:p>
        </w:tc>
      </w:tr>
      <w:tr w:rsidR="006902AB" w:rsidRPr="003D36E6" w:rsidTr="00AB266E">
        <w:trPr>
          <w:trHeight w:val="507"/>
        </w:trPr>
        <w:tc>
          <w:tcPr>
            <w:tcW w:w="540" w:type="dxa"/>
            <w:shd w:val="clear" w:color="auto" w:fill="auto"/>
          </w:tcPr>
          <w:p w:rsidR="006902AB" w:rsidRPr="007B0C41" w:rsidRDefault="006902AB" w:rsidP="00AB266E">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1</w:t>
            </w:r>
          </w:p>
          <w:p w:rsidR="006902AB" w:rsidRPr="007B0C41" w:rsidRDefault="006902AB" w:rsidP="00AB266E">
            <w:pPr>
              <w:spacing w:after="0" w:line="240" w:lineRule="auto"/>
              <w:jc w:val="center"/>
              <w:rPr>
                <w:rFonts w:ascii="Times New Roman" w:hAnsi="Times New Roman" w:cs="Times New Roman"/>
                <w:sz w:val="20"/>
                <w:szCs w:val="20"/>
                <w:lang w:val="en-ID"/>
              </w:rPr>
            </w:pPr>
            <w:r w:rsidRPr="007B0C41">
              <w:rPr>
                <w:rFonts w:ascii="Times New Roman" w:hAnsi="Times New Roman" w:cs="Times New Roman"/>
                <w:sz w:val="20"/>
                <w:szCs w:val="20"/>
                <w:lang w:val="en-ID"/>
              </w:rPr>
              <w:t>2</w:t>
            </w:r>
          </w:p>
        </w:tc>
        <w:tc>
          <w:tcPr>
            <w:tcW w:w="1620" w:type="dxa"/>
            <w:shd w:val="clear" w:color="auto" w:fill="auto"/>
          </w:tcPr>
          <w:p w:rsidR="006902AB" w:rsidRDefault="006902AB" w:rsidP="00AB266E">
            <w:pPr>
              <w:spacing w:after="0" w:line="240" w:lineRule="auto"/>
              <w:rPr>
                <w:rFonts w:ascii="Times New Roman" w:hAnsi="Times New Roman" w:cs="Times New Roman"/>
                <w:sz w:val="20"/>
                <w:szCs w:val="20"/>
              </w:rPr>
            </w:pPr>
            <w:r w:rsidRPr="007B0C41">
              <w:rPr>
                <w:rFonts w:ascii="Times New Roman" w:hAnsi="Times New Roman" w:cs="Times New Roman"/>
                <w:sz w:val="20"/>
                <w:szCs w:val="20"/>
              </w:rPr>
              <w:t>Multi gravida</w:t>
            </w:r>
          </w:p>
          <w:p w:rsidR="006902AB" w:rsidRPr="007B0C41" w:rsidRDefault="006902AB" w:rsidP="00AB266E">
            <w:pPr>
              <w:spacing w:after="0" w:line="240" w:lineRule="auto"/>
              <w:rPr>
                <w:rFonts w:ascii="Times New Roman" w:hAnsi="Times New Roman" w:cs="Times New Roman"/>
                <w:sz w:val="20"/>
                <w:szCs w:val="20"/>
              </w:rPr>
            </w:pPr>
            <w:r w:rsidRPr="007B0C41">
              <w:rPr>
                <w:rFonts w:ascii="Times New Roman" w:hAnsi="Times New Roman" w:cs="Times New Roman"/>
                <w:sz w:val="20"/>
                <w:szCs w:val="20"/>
              </w:rPr>
              <w:t>Primi gravida</w:t>
            </w:r>
          </w:p>
        </w:tc>
        <w:tc>
          <w:tcPr>
            <w:tcW w:w="900" w:type="dxa"/>
            <w:shd w:val="clear" w:color="auto" w:fill="auto"/>
          </w:tcPr>
          <w:p w:rsidR="006902AB" w:rsidRPr="007B0C41" w:rsidRDefault="006902AB" w:rsidP="00AB266E">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23</w:t>
            </w:r>
          </w:p>
          <w:p w:rsidR="006902AB" w:rsidRPr="007B0C41" w:rsidRDefault="006902AB" w:rsidP="00AB266E">
            <w:pPr>
              <w:spacing w:after="0" w:line="240" w:lineRule="auto"/>
              <w:jc w:val="center"/>
              <w:rPr>
                <w:rFonts w:ascii="Times New Roman" w:hAnsi="Times New Roman" w:cs="Times New Roman"/>
                <w:sz w:val="20"/>
                <w:szCs w:val="20"/>
                <w:lang w:val="en-ID"/>
              </w:rPr>
            </w:pPr>
            <w:r w:rsidRPr="007B0C41">
              <w:rPr>
                <w:rFonts w:ascii="Times New Roman" w:hAnsi="Times New Roman" w:cs="Times New Roman"/>
                <w:sz w:val="20"/>
                <w:szCs w:val="20"/>
                <w:lang w:val="en-ID"/>
              </w:rPr>
              <w:t>7</w:t>
            </w:r>
          </w:p>
        </w:tc>
        <w:tc>
          <w:tcPr>
            <w:tcW w:w="990" w:type="dxa"/>
            <w:shd w:val="clear" w:color="auto" w:fill="auto"/>
          </w:tcPr>
          <w:p w:rsidR="006902AB" w:rsidRPr="007B0C41" w:rsidRDefault="006902AB" w:rsidP="00AB266E">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76,7</w:t>
            </w:r>
          </w:p>
          <w:p w:rsidR="006902AB" w:rsidRPr="007B0C41" w:rsidRDefault="006902AB" w:rsidP="00AB266E">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23,3</w:t>
            </w:r>
          </w:p>
        </w:tc>
      </w:tr>
      <w:tr w:rsidR="006902AB" w:rsidRPr="003D36E6" w:rsidTr="00AB266E">
        <w:trPr>
          <w:trHeight w:val="264"/>
        </w:trPr>
        <w:tc>
          <w:tcPr>
            <w:tcW w:w="2160" w:type="dxa"/>
            <w:gridSpan w:val="2"/>
            <w:shd w:val="clear" w:color="auto" w:fill="auto"/>
          </w:tcPr>
          <w:p w:rsidR="006902AB" w:rsidRPr="00B1088B" w:rsidRDefault="006902AB" w:rsidP="00AB266E">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Jumlah</w:t>
            </w:r>
          </w:p>
        </w:tc>
        <w:tc>
          <w:tcPr>
            <w:tcW w:w="900" w:type="dxa"/>
            <w:shd w:val="clear" w:color="auto" w:fill="auto"/>
          </w:tcPr>
          <w:p w:rsidR="006902AB" w:rsidRPr="00B1088B" w:rsidRDefault="006902AB" w:rsidP="00AB266E">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30</w:t>
            </w:r>
          </w:p>
        </w:tc>
        <w:tc>
          <w:tcPr>
            <w:tcW w:w="990" w:type="dxa"/>
            <w:shd w:val="clear" w:color="auto" w:fill="auto"/>
          </w:tcPr>
          <w:p w:rsidR="006902AB" w:rsidRPr="00B1088B" w:rsidRDefault="006902AB" w:rsidP="00AB266E">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100</w:t>
            </w:r>
          </w:p>
        </w:tc>
      </w:tr>
    </w:tbl>
    <w:p w:rsidR="00824262" w:rsidRPr="003D36E6" w:rsidRDefault="006902AB" w:rsidP="000716FA">
      <w:pPr>
        <w:spacing w:before="240" w:after="0" w:line="240" w:lineRule="auto"/>
        <w:ind w:firstLine="720"/>
        <w:jc w:val="both"/>
        <w:rPr>
          <w:rFonts w:ascii="Times New Roman" w:hAnsi="Times New Roman" w:cs="Times New Roman"/>
          <w:lang w:val="en-ID"/>
        </w:rPr>
      </w:pPr>
      <w:r w:rsidRPr="003D36E6">
        <w:rPr>
          <w:rFonts w:ascii="Times New Roman" w:hAnsi="Times New Roman" w:cs="Times New Roman"/>
        </w:rPr>
        <w:t xml:space="preserve">Berdasarkan tabel </w:t>
      </w:r>
      <w:r w:rsidR="00824262" w:rsidRPr="003D36E6">
        <w:rPr>
          <w:rFonts w:ascii="Times New Roman" w:hAnsi="Times New Roman" w:cs="Times New Roman"/>
        </w:rPr>
        <w:t>3 dapat dilihat bahwa mayoritas ibu hamil multi gravida yaitu 23 orang ( 76,7% )</w:t>
      </w:r>
      <w:r w:rsidR="00824262" w:rsidRPr="003D36E6">
        <w:rPr>
          <w:rFonts w:ascii="Times New Roman" w:hAnsi="Times New Roman" w:cs="Times New Roman"/>
          <w:lang w:val="en-ID"/>
        </w:rPr>
        <w:t>.</w:t>
      </w:r>
    </w:p>
    <w:p w:rsidR="007B0C41" w:rsidRDefault="007B0C41" w:rsidP="003D36E6">
      <w:pPr>
        <w:spacing w:after="0" w:line="240" w:lineRule="auto"/>
        <w:jc w:val="both"/>
        <w:rPr>
          <w:rFonts w:ascii="Times New Roman" w:hAnsi="Times New Roman" w:cs="Times New Roman"/>
          <w:b/>
          <w:bCs/>
        </w:rPr>
      </w:pPr>
    </w:p>
    <w:tbl>
      <w:tblPr>
        <w:tblpPr w:leftFromText="180" w:rightFromText="180" w:vertAnchor="text" w:horzAnchor="margin" w:tblpX="108" w:tblpY="813"/>
        <w:tblW w:w="406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58"/>
        <w:gridCol w:w="1440"/>
        <w:gridCol w:w="1072"/>
        <w:gridCol w:w="998"/>
      </w:tblGrid>
      <w:tr w:rsidR="00416D6C" w:rsidRPr="003D36E6" w:rsidTr="000F4A2D">
        <w:trPr>
          <w:trHeight w:val="256"/>
        </w:trPr>
        <w:tc>
          <w:tcPr>
            <w:tcW w:w="558" w:type="dxa"/>
            <w:shd w:val="clear" w:color="auto" w:fill="auto"/>
          </w:tcPr>
          <w:p w:rsidR="00416D6C" w:rsidRPr="00B1088B" w:rsidRDefault="00416D6C" w:rsidP="00416D6C">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No</w:t>
            </w:r>
          </w:p>
        </w:tc>
        <w:tc>
          <w:tcPr>
            <w:tcW w:w="1440" w:type="dxa"/>
            <w:shd w:val="clear" w:color="auto" w:fill="auto"/>
          </w:tcPr>
          <w:p w:rsidR="00416D6C" w:rsidRPr="00B1088B" w:rsidRDefault="00416D6C" w:rsidP="00416D6C">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 xml:space="preserve">Kategori </w:t>
            </w:r>
          </w:p>
        </w:tc>
        <w:tc>
          <w:tcPr>
            <w:tcW w:w="1072" w:type="dxa"/>
            <w:shd w:val="clear" w:color="auto" w:fill="auto"/>
          </w:tcPr>
          <w:p w:rsidR="00416D6C" w:rsidRPr="00B1088B" w:rsidRDefault="00416D6C" w:rsidP="00416D6C">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 xml:space="preserve">f </w:t>
            </w:r>
          </w:p>
        </w:tc>
        <w:tc>
          <w:tcPr>
            <w:tcW w:w="998" w:type="dxa"/>
            <w:shd w:val="clear" w:color="auto" w:fill="auto"/>
          </w:tcPr>
          <w:p w:rsidR="00416D6C" w:rsidRPr="00B1088B" w:rsidRDefault="00416D6C" w:rsidP="00416D6C">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w:t>
            </w:r>
          </w:p>
        </w:tc>
      </w:tr>
      <w:tr w:rsidR="00416D6C" w:rsidRPr="003D36E6" w:rsidTr="000F4A2D">
        <w:trPr>
          <w:trHeight w:val="506"/>
        </w:trPr>
        <w:tc>
          <w:tcPr>
            <w:tcW w:w="558" w:type="dxa"/>
            <w:shd w:val="clear" w:color="auto" w:fill="auto"/>
          </w:tcPr>
          <w:p w:rsidR="00416D6C" w:rsidRPr="007B0C41" w:rsidRDefault="00416D6C" w:rsidP="00416D6C">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1</w:t>
            </w:r>
          </w:p>
          <w:p w:rsidR="00416D6C" w:rsidRPr="007B0C41" w:rsidRDefault="00416D6C" w:rsidP="00416D6C">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2</w:t>
            </w:r>
          </w:p>
        </w:tc>
        <w:tc>
          <w:tcPr>
            <w:tcW w:w="1440" w:type="dxa"/>
            <w:shd w:val="clear" w:color="auto" w:fill="auto"/>
          </w:tcPr>
          <w:p w:rsidR="00416D6C" w:rsidRPr="007B0C41" w:rsidRDefault="00416D6C" w:rsidP="00416D6C">
            <w:pPr>
              <w:spacing w:after="0" w:line="240" w:lineRule="auto"/>
              <w:rPr>
                <w:rFonts w:ascii="Times New Roman" w:hAnsi="Times New Roman" w:cs="Times New Roman"/>
                <w:sz w:val="20"/>
                <w:szCs w:val="20"/>
              </w:rPr>
            </w:pPr>
            <w:r w:rsidRPr="007B0C41">
              <w:rPr>
                <w:rFonts w:ascii="Times New Roman" w:hAnsi="Times New Roman" w:cs="Times New Roman"/>
                <w:sz w:val="20"/>
                <w:szCs w:val="20"/>
              </w:rPr>
              <w:t>Bekerja</w:t>
            </w:r>
          </w:p>
          <w:p w:rsidR="00416D6C" w:rsidRPr="007B0C41" w:rsidRDefault="00416D6C" w:rsidP="00416D6C">
            <w:pPr>
              <w:spacing w:after="0" w:line="240" w:lineRule="auto"/>
              <w:rPr>
                <w:rFonts w:ascii="Times New Roman" w:hAnsi="Times New Roman" w:cs="Times New Roman"/>
                <w:sz w:val="20"/>
                <w:szCs w:val="20"/>
              </w:rPr>
            </w:pPr>
            <w:r w:rsidRPr="007B0C41">
              <w:rPr>
                <w:rFonts w:ascii="Times New Roman" w:hAnsi="Times New Roman" w:cs="Times New Roman"/>
                <w:sz w:val="20"/>
                <w:szCs w:val="20"/>
              </w:rPr>
              <w:t>Tidak Bekerja</w:t>
            </w:r>
          </w:p>
        </w:tc>
        <w:tc>
          <w:tcPr>
            <w:tcW w:w="1072" w:type="dxa"/>
            <w:shd w:val="clear" w:color="auto" w:fill="auto"/>
          </w:tcPr>
          <w:p w:rsidR="00416D6C" w:rsidRPr="007B0C41" w:rsidRDefault="00416D6C" w:rsidP="00416D6C">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6</w:t>
            </w:r>
          </w:p>
          <w:p w:rsidR="00416D6C" w:rsidRPr="007B0C41" w:rsidRDefault="00416D6C" w:rsidP="00416D6C">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24</w:t>
            </w:r>
          </w:p>
        </w:tc>
        <w:tc>
          <w:tcPr>
            <w:tcW w:w="998" w:type="dxa"/>
            <w:shd w:val="clear" w:color="auto" w:fill="auto"/>
          </w:tcPr>
          <w:p w:rsidR="00416D6C" w:rsidRPr="007B0C41" w:rsidRDefault="00416D6C" w:rsidP="00416D6C">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20</w:t>
            </w:r>
          </w:p>
          <w:p w:rsidR="00416D6C" w:rsidRPr="007B0C41" w:rsidRDefault="00416D6C" w:rsidP="00416D6C">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80</w:t>
            </w:r>
          </w:p>
        </w:tc>
      </w:tr>
      <w:tr w:rsidR="00416D6C" w:rsidRPr="003D36E6" w:rsidTr="000F4A2D">
        <w:trPr>
          <w:trHeight w:val="263"/>
        </w:trPr>
        <w:tc>
          <w:tcPr>
            <w:tcW w:w="1998" w:type="dxa"/>
            <w:gridSpan w:val="2"/>
            <w:shd w:val="clear" w:color="auto" w:fill="auto"/>
          </w:tcPr>
          <w:p w:rsidR="00416D6C" w:rsidRPr="00B1088B" w:rsidRDefault="00416D6C" w:rsidP="00416D6C">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Jumlah</w:t>
            </w:r>
          </w:p>
        </w:tc>
        <w:tc>
          <w:tcPr>
            <w:tcW w:w="1072" w:type="dxa"/>
            <w:shd w:val="clear" w:color="auto" w:fill="auto"/>
          </w:tcPr>
          <w:p w:rsidR="00416D6C" w:rsidRPr="00B1088B" w:rsidRDefault="00416D6C" w:rsidP="00416D6C">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30</w:t>
            </w:r>
          </w:p>
        </w:tc>
        <w:tc>
          <w:tcPr>
            <w:tcW w:w="998" w:type="dxa"/>
            <w:shd w:val="clear" w:color="auto" w:fill="auto"/>
          </w:tcPr>
          <w:p w:rsidR="00416D6C" w:rsidRPr="00B1088B" w:rsidRDefault="00416D6C" w:rsidP="00416D6C">
            <w:pPr>
              <w:spacing w:after="0" w:line="240" w:lineRule="auto"/>
              <w:jc w:val="center"/>
              <w:rPr>
                <w:rFonts w:ascii="Times New Roman" w:hAnsi="Times New Roman" w:cs="Times New Roman"/>
                <w:b/>
                <w:sz w:val="20"/>
                <w:szCs w:val="20"/>
              </w:rPr>
            </w:pPr>
            <w:r w:rsidRPr="00B1088B">
              <w:rPr>
                <w:rFonts w:ascii="Times New Roman" w:hAnsi="Times New Roman" w:cs="Times New Roman"/>
                <w:b/>
                <w:sz w:val="20"/>
                <w:szCs w:val="20"/>
              </w:rPr>
              <w:t>100</w:t>
            </w:r>
          </w:p>
        </w:tc>
      </w:tr>
    </w:tbl>
    <w:p w:rsidR="006902AB" w:rsidRPr="000716FA" w:rsidRDefault="006902AB" w:rsidP="007B0C41">
      <w:pPr>
        <w:spacing w:after="0" w:line="240" w:lineRule="auto"/>
        <w:jc w:val="both"/>
        <w:rPr>
          <w:rFonts w:ascii="Times New Roman" w:hAnsi="Times New Roman" w:cs="Times New Roman"/>
          <w:b/>
          <w:bCs/>
        </w:rPr>
      </w:pPr>
      <w:r w:rsidRPr="000716FA">
        <w:rPr>
          <w:rFonts w:ascii="Times New Roman" w:hAnsi="Times New Roman" w:cs="Times New Roman"/>
          <w:b/>
          <w:bCs/>
        </w:rPr>
        <w:t>Tabel 4</w:t>
      </w:r>
      <w:r w:rsidR="000716FA">
        <w:rPr>
          <w:rFonts w:ascii="Times New Roman" w:hAnsi="Times New Roman" w:cs="Times New Roman"/>
          <w:b/>
          <w:bCs/>
        </w:rPr>
        <w:t>.</w:t>
      </w:r>
      <w:r w:rsidRPr="000716FA">
        <w:rPr>
          <w:rFonts w:ascii="Times New Roman" w:hAnsi="Times New Roman" w:cs="Times New Roman"/>
          <w:b/>
          <w:bCs/>
          <w:lang w:val="en-ID"/>
        </w:rPr>
        <w:t xml:space="preserve"> </w:t>
      </w:r>
      <w:r w:rsidRPr="000716FA">
        <w:rPr>
          <w:rFonts w:ascii="Times New Roman" w:hAnsi="Times New Roman" w:cs="Times New Roman"/>
          <w:b/>
          <w:bCs/>
        </w:rPr>
        <w:t>Distribusi Frekuensi    Pekerjaan Ibu Di PMB Salabiah</w:t>
      </w:r>
      <w:r w:rsidRPr="000716FA">
        <w:rPr>
          <w:rFonts w:ascii="Times New Roman" w:hAnsi="Times New Roman" w:cs="Times New Roman"/>
          <w:b/>
          <w:bCs/>
          <w:lang w:val="en-ID"/>
        </w:rPr>
        <w:t xml:space="preserve"> </w:t>
      </w:r>
      <w:r w:rsidRPr="000716FA">
        <w:rPr>
          <w:rFonts w:ascii="Times New Roman" w:hAnsi="Times New Roman" w:cs="Times New Roman"/>
          <w:b/>
          <w:bCs/>
        </w:rPr>
        <w:t>Kota Lhokseumawe Tahun 2021</w:t>
      </w:r>
    </w:p>
    <w:p w:rsidR="006902AB" w:rsidRPr="000716FA" w:rsidRDefault="006902AB" w:rsidP="000716FA">
      <w:pPr>
        <w:spacing w:after="0" w:line="240" w:lineRule="auto"/>
        <w:rPr>
          <w:rFonts w:ascii="Times New Roman" w:hAnsi="Times New Roman" w:cs="Times New Roman"/>
          <w:b/>
          <w:bCs/>
        </w:rPr>
      </w:pPr>
    </w:p>
    <w:p w:rsidR="006902AB" w:rsidRPr="003D36E6" w:rsidRDefault="006902AB" w:rsidP="000716FA">
      <w:pPr>
        <w:spacing w:after="0" w:line="240" w:lineRule="auto"/>
        <w:ind w:firstLine="720"/>
        <w:jc w:val="both"/>
        <w:rPr>
          <w:rFonts w:ascii="Times New Roman" w:hAnsi="Times New Roman" w:cs="Times New Roman"/>
          <w:lang w:val="en-ID"/>
        </w:rPr>
      </w:pPr>
      <w:r w:rsidRPr="003D36E6">
        <w:rPr>
          <w:rFonts w:ascii="Times New Roman" w:hAnsi="Times New Roman" w:cs="Times New Roman"/>
        </w:rPr>
        <w:t>Berdasarkan tabel 4 dapat dilihat bahwa mayoritas responden tidak bekerja yaitu 24 orang (</w:t>
      </w:r>
      <w:r w:rsidRPr="003D36E6">
        <w:rPr>
          <w:rFonts w:ascii="Times New Roman" w:hAnsi="Times New Roman" w:cs="Times New Roman"/>
          <w:lang w:val="en-ID"/>
        </w:rPr>
        <w:t>8</w:t>
      </w:r>
      <w:r w:rsidRPr="003D36E6">
        <w:rPr>
          <w:rFonts w:ascii="Times New Roman" w:hAnsi="Times New Roman" w:cs="Times New Roman"/>
        </w:rPr>
        <w:t>0,0%).</w:t>
      </w:r>
      <w:r w:rsidR="00BC73CF">
        <w:rPr>
          <w:rFonts w:ascii="Times New Roman" w:hAnsi="Times New Roman" w:cs="Times New Roman"/>
        </w:rPr>
        <w:t xml:space="preserve"> </w:t>
      </w:r>
    </w:p>
    <w:p w:rsidR="00117A50" w:rsidRPr="00117A50" w:rsidRDefault="00117A50" w:rsidP="003D36E6">
      <w:pPr>
        <w:spacing w:after="0" w:line="240" w:lineRule="auto"/>
        <w:jc w:val="both"/>
        <w:rPr>
          <w:rFonts w:ascii="Times New Roman" w:hAnsi="Times New Roman" w:cs="Times New Roman"/>
        </w:rPr>
      </w:pPr>
    </w:p>
    <w:p w:rsidR="006902AB" w:rsidRPr="007B0C41" w:rsidRDefault="006902AB" w:rsidP="007B0C41">
      <w:pPr>
        <w:spacing w:after="0" w:line="240" w:lineRule="auto"/>
        <w:jc w:val="both"/>
        <w:rPr>
          <w:rFonts w:ascii="Times New Roman" w:hAnsi="Times New Roman" w:cs="Times New Roman"/>
          <w:b/>
          <w:bCs/>
        </w:rPr>
      </w:pPr>
      <w:r w:rsidRPr="003D36E6">
        <w:rPr>
          <w:rFonts w:ascii="Times New Roman" w:hAnsi="Times New Roman" w:cs="Times New Roman"/>
          <w:b/>
          <w:bCs/>
        </w:rPr>
        <w:t>Tabel 5</w:t>
      </w:r>
      <w:r w:rsidR="000716FA">
        <w:rPr>
          <w:rFonts w:ascii="Times New Roman" w:hAnsi="Times New Roman" w:cs="Times New Roman"/>
          <w:b/>
          <w:bCs/>
        </w:rPr>
        <w:t>.</w:t>
      </w:r>
      <w:r w:rsidRPr="003D36E6">
        <w:rPr>
          <w:rFonts w:ascii="Times New Roman" w:hAnsi="Times New Roman" w:cs="Times New Roman"/>
          <w:b/>
          <w:bCs/>
        </w:rPr>
        <w:t xml:space="preserve"> Distribusi Frekuensi Tingkat Pengetahuan Ibu Tentang Tablet </w:t>
      </w:r>
      <w:r w:rsidR="000D438B">
        <w:rPr>
          <w:rFonts w:ascii="Times New Roman" w:hAnsi="Times New Roman" w:cs="Times New Roman"/>
          <w:b/>
          <w:bCs/>
        </w:rPr>
        <w:t>Fe</w:t>
      </w:r>
      <w:r w:rsidRPr="003D36E6">
        <w:rPr>
          <w:rFonts w:ascii="Times New Roman" w:hAnsi="Times New Roman" w:cs="Times New Roman"/>
          <w:b/>
          <w:bCs/>
        </w:rPr>
        <w:t xml:space="preserve"> Di PMB Salabiah Kota Lhokseumawe Tahun 2021</w:t>
      </w:r>
    </w:p>
    <w:tbl>
      <w:tblPr>
        <w:tblW w:w="4050"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35"/>
        <w:gridCol w:w="1355"/>
        <w:gridCol w:w="1196"/>
        <w:gridCol w:w="964"/>
      </w:tblGrid>
      <w:tr w:rsidR="00117A50" w:rsidRPr="003D36E6" w:rsidTr="000F4A2D">
        <w:trPr>
          <w:trHeight w:val="291"/>
        </w:trPr>
        <w:tc>
          <w:tcPr>
            <w:tcW w:w="535" w:type="dxa"/>
            <w:shd w:val="clear" w:color="auto" w:fill="auto"/>
          </w:tcPr>
          <w:p w:rsidR="00117A50" w:rsidRPr="00117A50" w:rsidRDefault="00117A50" w:rsidP="00117A50">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No</w:t>
            </w:r>
          </w:p>
        </w:tc>
        <w:tc>
          <w:tcPr>
            <w:tcW w:w="1355" w:type="dxa"/>
            <w:shd w:val="clear" w:color="auto" w:fill="auto"/>
          </w:tcPr>
          <w:p w:rsidR="00117A50" w:rsidRPr="00117A50" w:rsidRDefault="00117A50" w:rsidP="00117A50">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Kategori</w:t>
            </w:r>
          </w:p>
        </w:tc>
        <w:tc>
          <w:tcPr>
            <w:tcW w:w="1196" w:type="dxa"/>
            <w:shd w:val="clear" w:color="auto" w:fill="auto"/>
          </w:tcPr>
          <w:p w:rsidR="00117A50" w:rsidRPr="00117A50" w:rsidRDefault="00117A50" w:rsidP="00117A50">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 xml:space="preserve">f </w:t>
            </w:r>
          </w:p>
        </w:tc>
        <w:tc>
          <w:tcPr>
            <w:tcW w:w="964" w:type="dxa"/>
            <w:shd w:val="clear" w:color="auto" w:fill="auto"/>
          </w:tcPr>
          <w:p w:rsidR="00117A50" w:rsidRPr="00117A50" w:rsidRDefault="00117A50" w:rsidP="00117A50">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w:t>
            </w:r>
          </w:p>
        </w:tc>
      </w:tr>
      <w:tr w:rsidR="00117A50" w:rsidRPr="003D36E6" w:rsidTr="000F4A2D">
        <w:trPr>
          <w:trHeight w:val="534"/>
        </w:trPr>
        <w:tc>
          <w:tcPr>
            <w:tcW w:w="535" w:type="dxa"/>
            <w:shd w:val="clear" w:color="auto" w:fill="auto"/>
          </w:tcPr>
          <w:p w:rsidR="006902AB" w:rsidRPr="007B0C41" w:rsidRDefault="006902AB"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1</w:t>
            </w:r>
          </w:p>
          <w:p w:rsidR="006902AB" w:rsidRPr="007B0C41" w:rsidRDefault="006902AB"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2</w:t>
            </w:r>
          </w:p>
        </w:tc>
        <w:tc>
          <w:tcPr>
            <w:tcW w:w="1355" w:type="dxa"/>
            <w:shd w:val="clear" w:color="auto" w:fill="auto"/>
          </w:tcPr>
          <w:p w:rsidR="006902AB" w:rsidRPr="007B0C41" w:rsidRDefault="006902AB" w:rsidP="003D36E6">
            <w:pPr>
              <w:spacing w:after="0" w:line="240" w:lineRule="auto"/>
              <w:rPr>
                <w:rFonts w:ascii="Times New Roman" w:hAnsi="Times New Roman" w:cs="Times New Roman"/>
                <w:sz w:val="20"/>
                <w:szCs w:val="20"/>
              </w:rPr>
            </w:pPr>
            <w:r w:rsidRPr="007B0C41">
              <w:rPr>
                <w:rFonts w:ascii="Times New Roman" w:hAnsi="Times New Roman" w:cs="Times New Roman"/>
                <w:sz w:val="20"/>
                <w:szCs w:val="20"/>
              </w:rPr>
              <w:t xml:space="preserve">Baik </w:t>
            </w:r>
          </w:p>
          <w:p w:rsidR="006902AB" w:rsidRPr="007B0C41" w:rsidRDefault="006902AB" w:rsidP="003D36E6">
            <w:pPr>
              <w:spacing w:after="0" w:line="240" w:lineRule="auto"/>
              <w:rPr>
                <w:rFonts w:ascii="Times New Roman" w:hAnsi="Times New Roman" w:cs="Times New Roman"/>
                <w:sz w:val="20"/>
                <w:szCs w:val="20"/>
              </w:rPr>
            </w:pPr>
            <w:r w:rsidRPr="007B0C41">
              <w:rPr>
                <w:rFonts w:ascii="Times New Roman" w:hAnsi="Times New Roman" w:cs="Times New Roman"/>
                <w:sz w:val="20"/>
                <w:szCs w:val="20"/>
              </w:rPr>
              <w:t xml:space="preserve">Kurang </w:t>
            </w:r>
          </w:p>
        </w:tc>
        <w:tc>
          <w:tcPr>
            <w:tcW w:w="1196" w:type="dxa"/>
            <w:shd w:val="clear" w:color="auto" w:fill="auto"/>
          </w:tcPr>
          <w:p w:rsidR="006902AB" w:rsidRPr="007B0C41" w:rsidRDefault="006902AB"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rPr>
              <w:t>18</w:t>
            </w:r>
          </w:p>
          <w:p w:rsidR="006902AB" w:rsidRPr="007B0C41" w:rsidRDefault="006902AB" w:rsidP="003D36E6">
            <w:pPr>
              <w:spacing w:after="0" w:line="240" w:lineRule="auto"/>
              <w:jc w:val="center"/>
              <w:rPr>
                <w:rFonts w:ascii="Times New Roman" w:hAnsi="Times New Roman" w:cs="Times New Roman"/>
                <w:sz w:val="20"/>
                <w:szCs w:val="20"/>
              </w:rPr>
            </w:pPr>
            <w:r w:rsidRPr="007B0C41">
              <w:rPr>
                <w:rFonts w:ascii="Times New Roman" w:hAnsi="Times New Roman" w:cs="Times New Roman"/>
                <w:sz w:val="20"/>
                <w:szCs w:val="20"/>
                <w:lang w:val="en-ID"/>
              </w:rPr>
              <w:t>12</w:t>
            </w:r>
          </w:p>
        </w:tc>
        <w:tc>
          <w:tcPr>
            <w:tcW w:w="964" w:type="dxa"/>
            <w:shd w:val="clear" w:color="auto" w:fill="auto"/>
          </w:tcPr>
          <w:p w:rsidR="006902AB" w:rsidRPr="007B0C41" w:rsidRDefault="006902AB" w:rsidP="003D36E6">
            <w:pPr>
              <w:spacing w:after="0" w:line="240" w:lineRule="auto"/>
              <w:jc w:val="center"/>
              <w:rPr>
                <w:rFonts w:ascii="Times New Roman" w:hAnsi="Times New Roman" w:cs="Times New Roman"/>
                <w:sz w:val="20"/>
                <w:szCs w:val="20"/>
                <w:lang w:val="en-ID"/>
              </w:rPr>
            </w:pPr>
            <w:r w:rsidRPr="007B0C41">
              <w:rPr>
                <w:rFonts w:ascii="Times New Roman" w:hAnsi="Times New Roman" w:cs="Times New Roman"/>
                <w:sz w:val="20"/>
                <w:szCs w:val="20"/>
                <w:lang w:val="en-ID"/>
              </w:rPr>
              <w:t>60</w:t>
            </w:r>
          </w:p>
          <w:p w:rsidR="006902AB" w:rsidRPr="007B0C41" w:rsidRDefault="006902AB" w:rsidP="003D36E6">
            <w:pPr>
              <w:spacing w:after="0" w:line="240" w:lineRule="auto"/>
              <w:jc w:val="center"/>
              <w:rPr>
                <w:rFonts w:ascii="Times New Roman" w:hAnsi="Times New Roman" w:cs="Times New Roman"/>
                <w:sz w:val="20"/>
                <w:szCs w:val="20"/>
                <w:lang w:val="en-ID"/>
              </w:rPr>
            </w:pPr>
            <w:r w:rsidRPr="007B0C41">
              <w:rPr>
                <w:rFonts w:ascii="Times New Roman" w:hAnsi="Times New Roman" w:cs="Times New Roman"/>
                <w:sz w:val="20"/>
                <w:szCs w:val="20"/>
              </w:rPr>
              <w:t>40</w:t>
            </w:r>
          </w:p>
        </w:tc>
      </w:tr>
      <w:tr w:rsidR="006902AB" w:rsidRPr="003D36E6" w:rsidTr="000F4A2D">
        <w:tc>
          <w:tcPr>
            <w:tcW w:w="1890" w:type="dxa"/>
            <w:gridSpan w:val="2"/>
            <w:shd w:val="clear" w:color="auto" w:fill="auto"/>
          </w:tcPr>
          <w:p w:rsidR="006902AB" w:rsidRPr="00117A50" w:rsidRDefault="006902AB" w:rsidP="003D36E6">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Jumlah</w:t>
            </w:r>
          </w:p>
        </w:tc>
        <w:tc>
          <w:tcPr>
            <w:tcW w:w="1196" w:type="dxa"/>
            <w:shd w:val="clear" w:color="auto" w:fill="auto"/>
          </w:tcPr>
          <w:p w:rsidR="006902AB" w:rsidRPr="00117A50" w:rsidRDefault="006902AB" w:rsidP="003D36E6">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30</w:t>
            </w:r>
          </w:p>
        </w:tc>
        <w:tc>
          <w:tcPr>
            <w:tcW w:w="964" w:type="dxa"/>
            <w:shd w:val="clear" w:color="auto" w:fill="auto"/>
          </w:tcPr>
          <w:p w:rsidR="006902AB" w:rsidRPr="00117A50" w:rsidRDefault="006902AB" w:rsidP="003D36E6">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100</w:t>
            </w:r>
          </w:p>
        </w:tc>
      </w:tr>
    </w:tbl>
    <w:p w:rsidR="008D0C0B" w:rsidRPr="003D36E6" w:rsidRDefault="008D0C0B" w:rsidP="003D36E6">
      <w:pPr>
        <w:spacing w:after="0" w:line="240" w:lineRule="auto"/>
        <w:jc w:val="both"/>
        <w:rPr>
          <w:rFonts w:ascii="Times New Roman" w:hAnsi="Times New Roman" w:cs="Times New Roman"/>
          <w:lang w:val="en-ID"/>
        </w:rPr>
      </w:pPr>
    </w:p>
    <w:p w:rsidR="006902AB" w:rsidRPr="003D36E6" w:rsidRDefault="006902AB" w:rsidP="007B0C41">
      <w:pPr>
        <w:spacing w:after="0" w:line="240" w:lineRule="auto"/>
        <w:ind w:firstLine="720"/>
        <w:jc w:val="both"/>
        <w:rPr>
          <w:rFonts w:ascii="Times New Roman" w:hAnsi="Times New Roman" w:cs="Times New Roman"/>
          <w:lang w:val="en-ID"/>
        </w:rPr>
      </w:pPr>
      <w:r w:rsidRPr="003D36E6">
        <w:rPr>
          <w:rFonts w:ascii="Times New Roman" w:hAnsi="Times New Roman" w:cs="Times New Roman"/>
        </w:rPr>
        <w:t xml:space="preserve">Berdasarkan tabel 5 dapat dilihat bahwa pengetahuan responden  tentang tablet </w:t>
      </w:r>
      <w:r w:rsidR="000D438B">
        <w:rPr>
          <w:rFonts w:ascii="Times New Roman" w:hAnsi="Times New Roman" w:cs="Times New Roman"/>
        </w:rPr>
        <w:t>Fe</w:t>
      </w:r>
      <w:r w:rsidRPr="003D36E6">
        <w:rPr>
          <w:rFonts w:ascii="Times New Roman" w:hAnsi="Times New Roman" w:cs="Times New Roman"/>
        </w:rPr>
        <w:t xml:space="preserve"> </w:t>
      </w:r>
      <w:proofErr w:type="spellStart"/>
      <w:r w:rsidRPr="003D36E6">
        <w:rPr>
          <w:rFonts w:ascii="Times New Roman" w:hAnsi="Times New Roman" w:cs="Times New Roman"/>
          <w:lang w:val="en-ID"/>
        </w:rPr>
        <w:t>mayoritas</w:t>
      </w:r>
      <w:proofErr w:type="spellEnd"/>
      <w:r w:rsidRPr="003D36E6">
        <w:rPr>
          <w:rFonts w:ascii="Times New Roman" w:hAnsi="Times New Roman" w:cs="Times New Roman"/>
          <w:lang w:val="en-ID"/>
        </w:rPr>
        <w:t xml:space="preserve"> </w:t>
      </w:r>
      <w:r w:rsidRPr="003D36E6">
        <w:rPr>
          <w:rFonts w:ascii="Times New Roman" w:hAnsi="Times New Roman" w:cs="Times New Roman"/>
        </w:rPr>
        <w:t>memiliki pengetahuan baik yaitu 18 orang (60,0%).</w:t>
      </w:r>
    </w:p>
    <w:p w:rsidR="008D0C0B" w:rsidRPr="00117A50" w:rsidRDefault="008D0C0B" w:rsidP="003D36E6">
      <w:pPr>
        <w:spacing w:after="0" w:line="240" w:lineRule="auto"/>
        <w:jc w:val="both"/>
        <w:rPr>
          <w:rFonts w:ascii="Times New Roman" w:hAnsi="Times New Roman" w:cs="Times New Roman"/>
          <w:b/>
          <w:bCs/>
        </w:rPr>
      </w:pPr>
    </w:p>
    <w:p w:rsidR="006902AB" w:rsidRPr="00117A50" w:rsidRDefault="006902AB" w:rsidP="003D36E6">
      <w:pPr>
        <w:spacing w:after="0" w:line="240" w:lineRule="auto"/>
        <w:jc w:val="both"/>
        <w:rPr>
          <w:rFonts w:ascii="Times New Roman" w:hAnsi="Times New Roman" w:cs="Times New Roman"/>
          <w:b/>
          <w:bCs/>
        </w:rPr>
      </w:pPr>
      <w:r w:rsidRPr="003D36E6">
        <w:rPr>
          <w:rFonts w:ascii="Times New Roman" w:hAnsi="Times New Roman" w:cs="Times New Roman"/>
          <w:b/>
          <w:bCs/>
        </w:rPr>
        <w:t>Tabel 6</w:t>
      </w:r>
      <w:r w:rsidR="00117A50">
        <w:rPr>
          <w:rFonts w:ascii="Times New Roman" w:hAnsi="Times New Roman" w:cs="Times New Roman"/>
          <w:b/>
          <w:bCs/>
        </w:rPr>
        <w:t>.</w:t>
      </w:r>
      <w:r w:rsidRPr="003D36E6">
        <w:rPr>
          <w:rFonts w:ascii="Times New Roman" w:hAnsi="Times New Roman" w:cs="Times New Roman"/>
          <w:b/>
          <w:bCs/>
        </w:rPr>
        <w:t xml:space="preserve"> Distribusi Frekuensi Kepatuhan Ibu Mengkonsumsi Tablet </w:t>
      </w:r>
      <w:r w:rsidR="000D438B">
        <w:rPr>
          <w:rFonts w:ascii="Times New Roman" w:hAnsi="Times New Roman" w:cs="Times New Roman"/>
          <w:b/>
          <w:bCs/>
        </w:rPr>
        <w:t>Fe</w:t>
      </w:r>
      <w:r w:rsidRPr="003D36E6">
        <w:rPr>
          <w:rFonts w:ascii="Times New Roman" w:hAnsi="Times New Roman" w:cs="Times New Roman"/>
          <w:b/>
          <w:bCs/>
        </w:rPr>
        <w:t xml:space="preserve"> Selama Kehamilan Di PMB Salabiah Kota Lhokseumawe Tahun 2021</w:t>
      </w:r>
    </w:p>
    <w:tbl>
      <w:tblPr>
        <w:tblW w:w="4050"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40"/>
        <w:gridCol w:w="1363"/>
        <w:gridCol w:w="77"/>
        <w:gridCol w:w="990"/>
        <w:gridCol w:w="77"/>
        <w:gridCol w:w="1003"/>
      </w:tblGrid>
      <w:tr w:rsidR="00117A50" w:rsidRPr="003D36E6" w:rsidTr="00BC73CF">
        <w:trPr>
          <w:trHeight w:val="273"/>
        </w:trPr>
        <w:tc>
          <w:tcPr>
            <w:tcW w:w="540" w:type="dxa"/>
            <w:shd w:val="clear" w:color="auto" w:fill="auto"/>
          </w:tcPr>
          <w:p w:rsidR="00117A50" w:rsidRPr="00117A50" w:rsidRDefault="00117A50" w:rsidP="003D36E6">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No</w:t>
            </w:r>
          </w:p>
        </w:tc>
        <w:tc>
          <w:tcPr>
            <w:tcW w:w="1440" w:type="dxa"/>
            <w:gridSpan w:val="2"/>
            <w:shd w:val="clear" w:color="auto" w:fill="auto"/>
          </w:tcPr>
          <w:p w:rsidR="00117A50" w:rsidRPr="00117A50" w:rsidRDefault="00117A50" w:rsidP="003D36E6">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 xml:space="preserve">Kepatuhan </w:t>
            </w:r>
          </w:p>
        </w:tc>
        <w:tc>
          <w:tcPr>
            <w:tcW w:w="1067" w:type="dxa"/>
            <w:gridSpan w:val="2"/>
            <w:shd w:val="clear" w:color="auto" w:fill="auto"/>
          </w:tcPr>
          <w:p w:rsidR="00117A50" w:rsidRPr="00117A50" w:rsidRDefault="00117A50" w:rsidP="00260362">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 xml:space="preserve">f </w:t>
            </w:r>
          </w:p>
        </w:tc>
        <w:tc>
          <w:tcPr>
            <w:tcW w:w="1003" w:type="dxa"/>
            <w:shd w:val="clear" w:color="auto" w:fill="auto"/>
          </w:tcPr>
          <w:p w:rsidR="00117A50" w:rsidRPr="00117A50" w:rsidRDefault="00117A50" w:rsidP="00260362">
            <w:pPr>
              <w:spacing w:after="0" w:line="240" w:lineRule="auto"/>
              <w:jc w:val="center"/>
              <w:rPr>
                <w:rFonts w:ascii="Times New Roman" w:hAnsi="Times New Roman" w:cs="Times New Roman"/>
                <w:b/>
                <w:sz w:val="20"/>
                <w:szCs w:val="20"/>
              </w:rPr>
            </w:pPr>
            <w:r w:rsidRPr="00117A50">
              <w:rPr>
                <w:rFonts w:ascii="Times New Roman" w:hAnsi="Times New Roman" w:cs="Times New Roman"/>
                <w:b/>
                <w:sz w:val="20"/>
                <w:szCs w:val="20"/>
              </w:rPr>
              <w:t>%</w:t>
            </w:r>
          </w:p>
        </w:tc>
      </w:tr>
      <w:tr w:rsidR="006902AB" w:rsidRPr="003D36E6" w:rsidTr="00BC73CF">
        <w:trPr>
          <w:trHeight w:val="507"/>
        </w:trPr>
        <w:tc>
          <w:tcPr>
            <w:tcW w:w="540" w:type="dxa"/>
            <w:shd w:val="clear" w:color="auto" w:fill="auto"/>
          </w:tcPr>
          <w:p w:rsidR="006902AB" w:rsidRPr="00117A50" w:rsidRDefault="006902AB" w:rsidP="003D36E6">
            <w:pPr>
              <w:spacing w:after="0" w:line="240" w:lineRule="auto"/>
              <w:jc w:val="center"/>
              <w:rPr>
                <w:rFonts w:ascii="Times New Roman" w:hAnsi="Times New Roman" w:cs="Times New Roman"/>
                <w:sz w:val="20"/>
                <w:szCs w:val="20"/>
              </w:rPr>
            </w:pPr>
            <w:r w:rsidRPr="00117A50">
              <w:rPr>
                <w:rFonts w:ascii="Times New Roman" w:hAnsi="Times New Roman" w:cs="Times New Roman"/>
                <w:sz w:val="20"/>
                <w:szCs w:val="20"/>
              </w:rPr>
              <w:t>1</w:t>
            </w:r>
          </w:p>
          <w:p w:rsidR="006902AB" w:rsidRPr="00117A50" w:rsidRDefault="006902AB" w:rsidP="003D36E6">
            <w:pPr>
              <w:spacing w:after="0" w:line="240" w:lineRule="auto"/>
              <w:jc w:val="center"/>
              <w:rPr>
                <w:rFonts w:ascii="Times New Roman" w:hAnsi="Times New Roman" w:cs="Times New Roman"/>
                <w:sz w:val="20"/>
                <w:szCs w:val="20"/>
              </w:rPr>
            </w:pPr>
            <w:r w:rsidRPr="00117A50">
              <w:rPr>
                <w:rFonts w:ascii="Times New Roman" w:hAnsi="Times New Roman" w:cs="Times New Roman"/>
                <w:sz w:val="20"/>
                <w:szCs w:val="20"/>
              </w:rPr>
              <w:t>2</w:t>
            </w:r>
          </w:p>
        </w:tc>
        <w:tc>
          <w:tcPr>
            <w:tcW w:w="1440" w:type="dxa"/>
            <w:gridSpan w:val="2"/>
            <w:shd w:val="clear" w:color="auto" w:fill="auto"/>
          </w:tcPr>
          <w:p w:rsidR="006902AB" w:rsidRPr="00117A50" w:rsidRDefault="006902AB" w:rsidP="003D36E6">
            <w:pPr>
              <w:spacing w:after="0" w:line="240" w:lineRule="auto"/>
              <w:jc w:val="both"/>
              <w:rPr>
                <w:rFonts w:ascii="Times New Roman" w:hAnsi="Times New Roman" w:cs="Times New Roman"/>
                <w:sz w:val="20"/>
                <w:szCs w:val="20"/>
              </w:rPr>
            </w:pPr>
            <w:r w:rsidRPr="00117A50">
              <w:rPr>
                <w:rFonts w:ascii="Times New Roman" w:hAnsi="Times New Roman" w:cs="Times New Roman"/>
                <w:sz w:val="20"/>
                <w:szCs w:val="20"/>
              </w:rPr>
              <w:t>Patuh</w:t>
            </w:r>
          </w:p>
          <w:p w:rsidR="008D0C0B" w:rsidRPr="00117A50" w:rsidRDefault="006902AB" w:rsidP="003D36E6">
            <w:pPr>
              <w:spacing w:after="0" w:line="240" w:lineRule="auto"/>
              <w:jc w:val="both"/>
              <w:rPr>
                <w:rFonts w:ascii="Times New Roman" w:hAnsi="Times New Roman" w:cs="Times New Roman"/>
                <w:sz w:val="20"/>
                <w:szCs w:val="20"/>
                <w:lang w:val="en-ID"/>
              </w:rPr>
            </w:pPr>
            <w:r w:rsidRPr="00117A50">
              <w:rPr>
                <w:rFonts w:ascii="Times New Roman" w:hAnsi="Times New Roman" w:cs="Times New Roman"/>
                <w:sz w:val="20"/>
                <w:szCs w:val="20"/>
              </w:rPr>
              <w:t>Tidak patuh</w:t>
            </w:r>
          </w:p>
        </w:tc>
        <w:tc>
          <w:tcPr>
            <w:tcW w:w="1067" w:type="dxa"/>
            <w:gridSpan w:val="2"/>
            <w:shd w:val="clear" w:color="auto" w:fill="auto"/>
          </w:tcPr>
          <w:p w:rsidR="006902AB" w:rsidRPr="00117A50" w:rsidRDefault="006902AB" w:rsidP="003D36E6">
            <w:pPr>
              <w:spacing w:after="0" w:line="240" w:lineRule="auto"/>
              <w:jc w:val="center"/>
              <w:rPr>
                <w:rFonts w:ascii="Times New Roman" w:hAnsi="Times New Roman" w:cs="Times New Roman"/>
                <w:sz w:val="20"/>
                <w:szCs w:val="20"/>
              </w:rPr>
            </w:pPr>
            <w:r w:rsidRPr="00117A50">
              <w:rPr>
                <w:rFonts w:ascii="Times New Roman" w:hAnsi="Times New Roman" w:cs="Times New Roman"/>
                <w:sz w:val="20"/>
                <w:szCs w:val="20"/>
              </w:rPr>
              <w:t>19</w:t>
            </w:r>
          </w:p>
          <w:p w:rsidR="006902AB" w:rsidRPr="00117A50" w:rsidRDefault="006902AB" w:rsidP="003D36E6">
            <w:pPr>
              <w:spacing w:after="0" w:line="240" w:lineRule="auto"/>
              <w:jc w:val="center"/>
              <w:rPr>
                <w:rFonts w:ascii="Times New Roman" w:hAnsi="Times New Roman" w:cs="Times New Roman"/>
                <w:sz w:val="20"/>
                <w:szCs w:val="20"/>
              </w:rPr>
            </w:pPr>
            <w:r w:rsidRPr="00117A50">
              <w:rPr>
                <w:rFonts w:ascii="Times New Roman" w:hAnsi="Times New Roman" w:cs="Times New Roman"/>
                <w:sz w:val="20"/>
                <w:szCs w:val="20"/>
              </w:rPr>
              <w:t>11</w:t>
            </w:r>
          </w:p>
        </w:tc>
        <w:tc>
          <w:tcPr>
            <w:tcW w:w="1003" w:type="dxa"/>
            <w:shd w:val="clear" w:color="auto" w:fill="auto"/>
          </w:tcPr>
          <w:p w:rsidR="006902AB" w:rsidRPr="00117A50" w:rsidRDefault="006902AB" w:rsidP="003D36E6">
            <w:pPr>
              <w:spacing w:after="0" w:line="240" w:lineRule="auto"/>
              <w:jc w:val="center"/>
              <w:rPr>
                <w:rFonts w:ascii="Times New Roman" w:hAnsi="Times New Roman" w:cs="Times New Roman"/>
                <w:sz w:val="20"/>
                <w:szCs w:val="20"/>
              </w:rPr>
            </w:pPr>
            <w:r w:rsidRPr="00117A50">
              <w:rPr>
                <w:rFonts w:ascii="Times New Roman" w:hAnsi="Times New Roman" w:cs="Times New Roman"/>
                <w:sz w:val="20"/>
                <w:szCs w:val="20"/>
              </w:rPr>
              <w:t>63,3</w:t>
            </w:r>
          </w:p>
          <w:p w:rsidR="006902AB" w:rsidRPr="00117A50" w:rsidRDefault="006902AB" w:rsidP="003D36E6">
            <w:pPr>
              <w:spacing w:after="0" w:line="240" w:lineRule="auto"/>
              <w:jc w:val="center"/>
              <w:rPr>
                <w:rFonts w:ascii="Times New Roman" w:hAnsi="Times New Roman" w:cs="Times New Roman"/>
                <w:sz w:val="20"/>
                <w:szCs w:val="20"/>
              </w:rPr>
            </w:pPr>
            <w:r w:rsidRPr="00117A50">
              <w:rPr>
                <w:rFonts w:ascii="Times New Roman" w:hAnsi="Times New Roman" w:cs="Times New Roman"/>
                <w:sz w:val="20"/>
                <w:szCs w:val="20"/>
              </w:rPr>
              <w:t>36,7</w:t>
            </w:r>
          </w:p>
        </w:tc>
      </w:tr>
      <w:tr w:rsidR="006902AB" w:rsidRPr="003D36E6" w:rsidTr="00BC73CF">
        <w:trPr>
          <w:trHeight w:val="264"/>
        </w:trPr>
        <w:tc>
          <w:tcPr>
            <w:tcW w:w="1903" w:type="dxa"/>
            <w:gridSpan w:val="2"/>
            <w:shd w:val="clear" w:color="auto" w:fill="auto"/>
          </w:tcPr>
          <w:p w:rsidR="006902AB" w:rsidRPr="00117A50" w:rsidRDefault="006902AB" w:rsidP="003D36E6">
            <w:pPr>
              <w:spacing w:after="0" w:line="240" w:lineRule="auto"/>
              <w:jc w:val="center"/>
              <w:rPr>
                <w:rFonts w:ascii="Times New Roman" w:hAnsi="Times New Roman" w:cs="Times New Roman"/>
                <w:b/>
              </w:rPr>
            </w:pPr>
            <w:r w:rsidRPr="00117A50">
              <w:rPr>
                <w:rFonts w:ascii="Times New Roman" w:hAnsi="Times New Roman" w:cs="Times New Roman"/>
                <w:b/>
              </w:rPr>
              <w:lastRenderedPageBreak/>
              <w:t xml:space="preserve">Jumlah </w:t>
            </w:r>
          </w:p>
        </w:tc>
        <w:tc>
          <w:tcPr>
            <w:tcW w:w="1067" w:type="dxa"/>
            <w:gridSpan w:val="2"/>
            <w:shd w:val="clear" w:color="auto" w:fill="auto"/>
          </w:tcPr>
          <w:p w:rsidR="006902AB" w:rsidRPr="00117A50" w:rsidRDefault="006902AB" w:rsidP="003D36E6">
            <w:pPr>
              <w:spacing w:after="0" w:line="240" w:lineRule="auto"/>
              <w:jc w:val="center"/>
              <w:rPr>
                <w:rFonts w:ascii="Times New Roman" w:hAnsi="Times New Roman" w:cs="Times New Roman"/>
                <w:b/>
              </w:rPr>
            </w:pPr>
            <w:r w:rsidRPr="00117A50">
              <w:rPr>
                <w:rFonts w:ascii="Times New Roman" w:hAnsi="Times New Roman" w:cs="Times New Roman"/>
                <w:b/>
              </w:rPr>
              <w:t>30</w:t>
            </w:r>
          </w:p>
        </w:tc>
        <w:tc>
          <w:tcPr>
            <w:tcW w:w="1080" w:type="dxa"/>
            <w:gridSpan w:val="2"/>
            <w:shd w:val="clear" w:color="auto" w:fill="auto"/>
          </w:tcPr>
          <w:p w:rsidR="006902AB" w:rsidRPr="00117A50" w:rsidRDefault="006902AB" w:rsidP="003D36E6">
            <w:pPr>
              <w:spacing w:after="0" w:line="240" w:lineRule="auto"/>
              <w:jc w:val="center"/>
              <w:rPr>
                <w:rFonts w:ascii="Times New Roman" w:hAnsi="Times New Roman" w:cs="Times New Roman"/>
                <w:b/>
              </w:rPr>
            </w:pPr>
            <w:r w:rsidRPr="00117A50">
              <w:rPr>
                <w:rFonts w:ascii="Times New Roman" w:hAnsi="Times New Roman" w:cs="Times New Roman"/>
                <w:b/>
              </w:rPr>
              <w:t>100</w:t>
            </w:r>
          </w:p>
        </w:tc>
      </w:tr>
    </w:tbl>
    <w:p w:rsidR="008D0C0B" w:rsidRPr="003D36E6" w:rsidRDefault="008D0C0B" w:rsidP="003D36E6">
      <w:pPr>
        <w:spacing w:after="0" w:line="240" w:lineRule="auto"/>
        <w:jc w:val="both"/>
        <w:rPr>
          <w:rFonts w:ascii="Times New Roman" w:hAnsi="Times New Roman" w:cs="Times New Roman"/>
          <w:lang w:val="en-ID"/>
        </w:rPr>
      </w:pPr>
    </w:p>
    <w:p w:rsidR="006902AB" w:rsidRPr="003D36E6" w:rsidRDefault="00FA57A3" w:rsidP="00117A50">
      <w:pPr>
        <w:spacing w:after="0" w:line="240" w:lineRule="auto"/>
        <w:ind w:firstLine="720"/>
        <w:jc w:val="both"/>
        <w:rPr>
          <w:rFonts w:ascii="Times New Roman" w:hAnsi="Times New Roman" w:cs="Times New Roman"/>
          <w:lang w:val="en-ID"/>
        </w:rPr>
      </w:pPr>
      <w:r w:rsidRPr="003D36E6">
        <w:rPr>
          <w:rFonts w:ascii="Times New Roman" w:hAnsi="Times New Roman" w:cs="Times New Roman"/>
        </w:rPr>
        <w:t xml:space="preserve">Berdasarkan tabel </w:t>
      </w:r>
      <w:r w:rsidR="006902AB" w:rsidRPr="003D36E6">
        <w:rPr>
          <w:rFonts w:ascii="Times New Roman" w:hAnsi="Times New Roman" w:cs="Times New Roman"/>
        </w:rPr>
        <w:t xml:space="preserve">6 dapat dilihat bahwa kepatuhan responden dalam mengkonsumsi tablet </w:t>
      </w:r>
      <w:r w:rsidR="000D438B">
        <w:rPr>
          <w:rFonts w:ascii="Times New Roman" w:hAnsi="Times New Roman" w:cs="Times New Roman"/>
        </w:rPr>
        <w:t>Fe</w:t>
      </w:r>
      <w:r w:rsidR="006902AB" w:rsidRPr="003D36E6">
        <w:rPr>
          <w:rFonts w:ascii="Times New Roman" w:hAnsi="Times New Roman" w:cs="Times New Roman"/>
        </w:rPr>
        <w:t xml:space="preserve"> selama kehamilan </w:t>
      </w:r>
      <w:proofErr w:type="spellStart"/>
      <w:r w:rsidR="006902AB" w:rsidRPr="003D36E6">
        <w:rPr>
          <w:rFonts w:ascii="Times New Roman" w:hAnsi="Times New Roman" w:cs="Times New Roman"/>
          <w:lang w:val="en-ID"/>
        </w:rPr>
        <w:t>mayoritas</w:t>
      </w:r>
      <w:proofErr w:type="spellEnd"/>
      <w:r w:rsidR="006902AB" w:rsidRPr="003D36E6">
        <w:rPr>
          <w:rFonts w:ascii="Times New Roman" w:hAnsi="Times New Roman" w:cs="Times New Roman"/>
          <w:lang w:val="en-ID"/>
        </w:rPr>
        <w:t xml:space="preserve"> </w:t>
      </w:r>
      <w:r w:rsidR="006902AB" w:rsidRPr="003D36E6">
        <w:rPr>
          <w:rFonts w:ascii="Times New Roman" w:hAnsi="Times New Roman" w:cs="Times New Roman"/>
        </w:rPr>
        <w:t>patuh yaitu 19 orang ( 63,3%)</w:t>
      </w:r>
      <w:r w:rsidR="006902AB" w:rsidRPr="003D36E6">
        <w:rPr>
          <w:rFonts w:ascii="Times New Roman" w:hAnsi="Times New Roman" w:cs="Times New Roman"/>
          <w:lang w:val="en-ID"/>
        </w:rPr>
        <w:t>.</w:t>
      </w:r>
    </w:p>
    <w:p w:rsidR="00FA57A3" w:rsidRPr="003D36E6" w:rsidRDefault="00FA57A3" w:rsidP="003D36E6">
      <w:pPr>
        <w:spacing w:after="0" w:line="240" w:lineRule="auto"/>
        <w:jc w:val="both"/>
        <w:rPr>
          <w:rFonts w:ascii="Times New Roman" w:hAnsi="Times New Roman" w:cs="Times New Roman"/>
          <w:lang w:val="en-ID"/>
        </w:rPr>
      </w:pPr>
    </w:p>
    <w:p w:rsidR="00FA57A3" w:rsidRPr="003D36E6" w:rsidRDefault="00FA57A3" w:rsidP="003D36E6">
      <w:pPr>
        <w:pStyle w:val="ListParagraph"/>
        <w:numPr>
          <w:ilvl w:val="0"/>
          <w:numId w:val="1"/>
        </w:numPr>
        <w:autoSpaceDE w:val="0"/>
        <w:autoSpaceDN w:val="0"/>
        <w:adjustRightInd w:val="0"/>
        <w:spacing w:after="0" w:line="240" w:lineRule="auto"/>
        <w:ind w:left="284" w:hanging="284"/>
        <w:rPr>
          <w:rFonts w:ascii="Times New Roman" w:hAnsi="Times New Roman" w:cs="Times New Roman"/>
          <w:color w:val="000000"/>
        </w:rPr>
      </w:pPr>
      <w:r w:rsidRPr="003D36E6">
        <w:rPr>
          <w:rFonts w:ascii="Times New Roman" w:hAnsi="Times New Roman" w:cs="Times New Roman"/>
          <w:b/>
          <w:color w:val="000000"/>
        </w:rPr>
        <w:t>ANALISA BIVARIAT</w:t>
      </w:r>
    </w:p>
    <w:p w:rsidR="00FA57A3" w:rsidRPr="003D36E6" w:rsidRDefault="00FA57A3" w:rsidP="00117A50">
      <w:pPr>
        <w:spacing w:after="0" w:line="240" w:lineRule="auto"/>
        <w:ind w:firstLine="720"/>
        <w:jc w:val="both"/>
        <w:rPr>
          <w:rFonts w:ascii="Times New Roman" w:hAnsi="Times New Roman" w:cs="Times New Roman"/>
          <w:b/>
          <w:bCs/>
          <w:color w:val="000000"/>
          <w:lang w:val="en-ID"/>
        </w:rPr>
      </w:pPr>
      <w:r w:rsidRPr="003D36E6">
        <w:rPr>
          <w:rFonts w:ascii="Times New Roman" w:hAnsi="Times New Roman" w:cs="Times New Roman"/>
          <w:color w:val="000000"/>
        </w:rPr>
        <w:t xml:space="preserve">Analisa bivariat dilakukan untuk melihat hubungan antara variabel dependen dan variabel independen yaitu pengetahuan ibu dengan kepatuhan mengkonsumsi tablet </w:t>
      </w:r>
      <w:r w:rsidR="000D438B">
        <w:rPr>
          <w:rFonts w:ascii="Times New Roman" w:hAnsi="Times New Roman" w:cs="Times New Roman"/>
          <w:color w:val="000000"/>
        </w:rPr>
        <w:t>Fe</w:t>
      </w:r>
      <w:r w:rsidRPr="003D36E6">
        <w:rPr>
          <w:rFonts w:ascii="Times New Roman" w:hAnsi="Times New Roman" w:cs="Times New Roman"/>
          <w:color w:val="000000"/>
        </w:rPr>
        <w:t xml:space="preserve"> selama kehamilan </w:t>
      </w:r>
      <w:r w:rsidRPr="003D36E6">
        <w:rPr>
          <w:rFonts w:ascii="Times New Roman" w:hAnsi="Times New Roman" w:cs="Times New Roman"/>
          <w:b/>
          <w:bCs/>
          <w:color w:val="000000"/>
        </w:rPr>
        <w:t xml:space="preserve"> </w:t>
      </w:r>
    </w:p>
    <w:p w:rsidR="00FA57A3" w:rsidRPr="003D36E6" w:rsidRDefault="00FA57A3" w:rsidP="003D36E6">
      <w:pPr>
        <w:spacing w:after="0" w:line="240" w:lineRule="auto"/>
        <w:jc w:val="both"/>
        <w:rPr>
          <w:rFonts w:ascii="Times New Roman" w:hAnsi="Times New Roman" w:cs="Times New Roman"/>
          <w:b/>
          <w:bCs/>
          <w:color w:val="000000"/>
          <w:lang w:val="en-ID"/>
        </w:rPr>
      </w:pPr>
    </w:p>
    <w:p w:rsidR="008D0C0B" w:rsidRPr="003D36E6" w:rsidRDefault="00FA57A3" w:rsidP="003D36E6">
      <w:pPr>
        <w:spacing w:after="0" w:line="240" w:lineRule="auto"/>
        <w:jc w:val="both"/>
        <w:rPr>
          <w:rFonts w:ascii="Times New Roman" w:hAnsi="Times New Roman" w:cs="Times New Roman"/>
          <w:b/>
          <w:bCs/>
          <w:lang w:val="en-ID"/>
        </w:rPr>
      </w:pPr>
      <w:r w:rsidRPr="003D36E6">
        <w:rPr>
          <w:rFonts w:ascii="Times New Roman" w:hAnsi="Times New Roman" w:cs="Times New Roman"/>
          <w:b/>
          <w:bCs/>
        </w:rPr>
        <w:t>Tabel 7</w:t>
      </w:r>
      <w:r w:rsidR="00117A50">
        <w:rPr>
          <w:rFonts w:ascii="Times New Roman" w:hAnsi="Times New Roman" w:cs="Times New Roman"/>
          <w:b/>
          <w:bCs/>
        </w:rPr>
        <w:t>.</w:t>
      </w:r>
      <w:r w:rsidRPr="003D36E6">
        <w:rPr>
          <w:rFonts w:ascii="Times New Roman" w:hAnsi="Times New Roman" w:cs="Times New Roman"/>
          <w:b/>
          <w:bCs/>
        </w:rPr>
        <w:t xml:space="preserve"> Hubungan Pengetahuan Ibu Dengan Kepatuhan Mengkonsumsi Tablet </w:t>
      </w:r>
      <w:r w:rsidR="00AF7C85" w:rsidRPr="003D36E6">
        <w:rPr>
          <w:rFonts w:ascii="Times New Roman" w:hAnsi="Times New Roman" w:cs="Times New Roman"/>
          <w:b/>
          <w:bCs/>
          <w:lang w:val="en-ID"/>
        </w:rPr>
        <w:t xml:space="preserve"> </w:t>
      </w:r>
    </w:p>
    <w:p w:rsidR="0091151A" w:rsidRPr="00117A50" w:rsidRDefault="00FA57A3" w:rsidP="003D36E6">
      <w:pPr>
        <w:spacing w:after="0" w:line="240" w:lineRule="auto"/>
        <w:jc w:val="both"/>
        <w:rPr>
          <w:rFonts w:ascii="Times New Roman" w:hAnsi="Times New Roman" w:cs="Times New Roman"/>
          <w:b/>
          <w:bCs/>
        </w:rPr>
      </w:pPr>
      <w:r w:rsidRPr="003D36E6">
        <w:rPr>
          <w:rFonts w:ascii="Times New Roman" w:hAnsi="Times New Roman" w:cs="Times New Roman"/>
          <w:b/>
          <w:bCs/>
        </w:rPr>
        <w:t>Kota Lhokseumawe Tahun 2021</w:t>
      </w:r>
    </w:p>
    <w:tbl>
      <w:tblPr>
        <w:tblpPr w:leftFromText="180" w:rightFromText="180" w:vertAnchor="text" w:horzAnchor="page" w:tblpX="6630" w:tblpY="144"/>
        <w:tblW w:w="4590" w:type="dxa"/>
        <w:tblBorders>
          <w:top w:val="single" w:sz="4" w:space="0" w:color="auto"/>
          <w:bottom w:val="single" w:sz="4" w:space="0" w:color="auto"/>
          <w:insideH w:val="single" w:sz="4" w:space="0" w:color="auto"/>
        </w:tblBorders>
        <w:shd w:val="clear" w:color="auto" w:fill="FFFFFF"/>
        <w:tblLayout w:type="fixed"/>
        <w:tblLook w:val="04A0" w:firstRow="1" w:lastRow="0" w:firstColumn="1" w:lastColumn="0" w:noHBand="0" w:noVBand="1"/>
      </w:tblPr>
      <w:tblGrid>
        <w:gridCol w:w="511"/>
        <w:gridCol w:w="299"/>
        <w:gridCol w:w="360"/>
        <w:gridCol w:w="360"/>
        <w:gridCol w:w="450"/>
        <w:gridCol w:w="450"/>
        <w:gridCol w:w="450"/>
        <w:gridCol w:w="450"/>
        <w:gridCol w:w="540"/>
        <w:gridCol w:w="720"/>
      </w:tblGrid>
      <w:tr w:rsidR="00A61384" w:rsidRPr="003D36E6" w:rsidTr="00A61384">
        <w:trPr>
          <w:trHeight w:val="616"/>
        </w:trPr>
        <w:tc>
          <w:tcPr>
            <w:tcW w:w="511" w:type="dxa"/>
            <w:vMerge w:val="restart"/>
            <w:shd w:val="clear" w:color="auto" w:fill="FFFFFF"/>
          </w:tcPr>
          <w:p w:rsidR="00A61384" w:rsidRDefault="00A61384" w:rsidP="00A61384">
            <w:pPr>
              <w:spacing w:after="0" w:line="240" w:lineRule="auto"/>
              <w:ind w:left="-90" w:right="-137"/>
              <w:jc w:val="both"/>
              <w:rPr>
                <w:rFonts w:ascii="Times New Roman" w:hAnsi="Times New Roman" w:cs="Times New Roman"/>
                <w:b/>
                <w:bCs/>
                <w:sz w:val="16"/>
                <w:szCs w:val="16"/>
              </w:rPr>
            </w:pPr>
          </w:p>
          <w:p w:rsidR="00A61384" w:rsidRPr="00BE3E50" w:rsidRDefault="00A61384" w:rsidP="00A61384">
            <w:pPr>
              <w:spacing w:after="0" w:line="240" w:lineRule="auto"/>
              <w:ind w:left="-90" w:right="-137"/>
              <w:jc w:val="both"/>
              <w:rPr>
                <w:rFonts w:ascii="Times New Roman" w:hAnsi="Times New Roman" w:cs="Times New Roman"/>
                <w:b/>
                <w:bCs/>
                <w:sz w:val="16"/>
                <w:szCs w:val="16"/>
              </w:rPr>
            </w:pPr>
            <w:r w:rsidRPr="00BE3E50">
              <w:rPr>
                <w:rFonts w:ascii="Times New Roman" w:hAnsi="Times New Roman" w:cs="Times New Roman"/>
                <w:b/>
                <w:bCs/>
                <w:sz w:val="16"/>
                <w:szCs w:val="16"/>
              </w:rPr>
              <w:t>Penge</w:t>
            </w:r>
          </w:p>
          <w:p w:rsidR="00A61384" w:rsidRPr="00BE3E50" w:rsidRDefault="00A61384" w:rsidP="00A61384">
            <w:pPr>
              <w:spacing w:after="0" w:line="240" w:lineRule="auto"/>
              <w:ind w:left="-90" w:right="-137"/>
              <w:jc w:val="both"/>
              <w:rPr>
                <w:rFonts w:ascii="Times New Roman" w:hAnsi="Times New Roman" w:cs="Times New Roman"/>
                <w:b/>
                <w:bCs/>
                <w:sz w:val="16"/>
                <w:szCs w:val="16"/>
              </w:rPr>
            </w:pPr>
            <w:r w:rsidRPr="00BE3E50">
              <w:rPr>
                <w:rFonts w:ascii="Times New Roman" w:hAnsi="Times New Roman" w:cs="Times New Roman"/>
                <w:b/>
                <w:bCs/>
                <w:sz w:val="16"/>
                <w:szCs w:val="16"/>
              </w:rPr>
              <w:t xml:space="preserve">tahuan </w:t>
            </w:r>
          </w:p>
        </w:tc>
        <w:tc>
          <w:tcPr>
            <w:tcW w:w="1469" w:type="dxa"/>
            <w:gridSpan w:val="4"/>
            <w:shd w:val="clear" w:color="auto" w:fill="FFFFFF"/>
          </w:tcPr>
          <w:p w:rsidR="00A61384" w:rsidRDefault="00A61384" w:rsidP="00A61384">
            <w:pPr>
              <w:spacing w:after="0" w:line="240" w:lineRule="auto"/>
              <w:jc w:val="both"/>
              <w:rPr>
                <w:rFonts w:ascii="Times New Roman" w:hAnsi="Times New Roman" w:cs="Times New Roman"/>
                <w:b/>
                <w:bCs/>
                <w:sz w:val="16"/>
                <w:szCs w:val="16"/>
              </w:rPr>
            </w:pPr>
          </w:p>
          <w:p w:rsidR="00A61384" w:rsidRPr="00BE3E50" w:rsidRDefault="00A61384" w:rsidP="00A61384">
            <w:pPr>
              <w:spacing w:after="0" w:line="240" w:lineRule="auto"/>
              <w:jc w:val="both"/>
              <w:rPr>
                <w:rFonts w:ascii="Times New Roman" w:hAnsi="Times New Roman" w:cs="Times New Roman"/>
                <w:b/>
                <w:bCs/>
                <w:sz w:val="16"/>
                <w:szCs w:val="16"/>
              </w:rPr>
            </w:pPr>
            <w:r w:rsidRPr="00BE3E50">
              <w:rPr>
                <w:rFonts w:ascii="Times New Roman" w:hAnsi="Times New Roman" w:cs="Times New Roman"/>
                <w:b/>
                <w:bCs/>
                <w:sz w:val="16"/>
                <w:szCs w:val="16"/>
              </w:rPr>
              <w:t>Kepatuhan</w:t>
            </w:r>
          </w:p>
          <w:p w:rsidR="00A61384" w:rsidRPr="00BE3E50" w:rsidRDefault="00A61384" w:rsidP="00A61384">
            <w:pPr>
              <w:spacing w:after="0" w:line="240" w:lineRule="auto"/>
              <w:jc w:val="both"/>
              <w:rPr>
                <w:rFonts w:ascii="Times New Roman" w:hAnsi="Times New Roman" w:cs="Times New Roman"/>
                <w:b/>
                <w:bCs/>
                <w:sz w:val="16"/>
                <w:szCs w:val="16"/>
              </w:rPr>
            </w:pPr>
          </w:p>
        </w:tc>
        <w:tc>
          <w:tcPr>
            <w:tcW w:w="900" w:type="dxa"/>
            <w:gridSpan w:val="2"/>
            <w:shd w:val="clear" w:color="auto" w:fill="FFFFFF"/>
          </w:tcPr>
          <w:p w:rsidR="00A61384" w:rsidRDefault="00A61384" w:rsidP="00A61384">
            <w:pPr>
              <w:spacing w:after="0" w:line="240" w:lineRule="auto"/>
              <w:jc w:val="center"/>
              <w:rPr>
                <w:rFonts w:ascii="Times New Roman" w:hAnsi="Times New Roman" w:cs="Times New Roman"/>
                <w:b/>
                <w:bCs/>
                <w:sz w:val="16"/>
                <w:szCs w:val="16"/>
              </w:rPr>
            </w:pPr>
          </w:p>
          <w:p w:rsidR="00A61384" w:rsidRPr="00BE3E50" w:rsidRDefault="00A61384" w:rsidP="00A61384">
            <w:pPr>
              <w:spacing w:after="0" w:line="240" w:lineRule="auto"/>
              <w:jc w:val="center"/>
              <w:rPr>
                <w:rFonts w:ascii="Times New Roman" w:hAnsi="Times New Roman" w:cs="Times New Roman"/>
                <w:b/>
                <w:bCs/>
                <w:sz w:val="16"/>
                <w:szCs w:val="16"/>
              </w:rPr>
            </w:pPr>
            <w:r w:rsidRPr="00BE3E50">
              <w:rPr>
                <w:rFonts w:ascii="Times New Roman" w:hAnsi="Times New Roman" w:cs="Times New Roman"/>
                <w:b/>
                <w:bCs/>
                <w:sz w:val="16"/>
                <w:szCs w:val="16"/>
              </w:rPr>
              <w:t>Total</w:t>
            </w:r>
          </w:p>
        </w:tc>
        <w:tc>
          <w:tcPr>
            <w:tcW w:w="450" w:type="dxa"/>
            <w:shd w:val="clear" w:color="auto" w:fill="FFFFFF"/>
          </w:tcPr>
          <w:p w:rsidR="00A61384" w:rsidRDefault="00A61384" w:rsidP="00A61384">
            <w:pPr>
              <w:spacing w:after="0" w:line="240" w:lineRule="auto"/>
              <w:jc w:val="center"/>
              <w:rPr>
                <w:rFonts w:ascii="Times New Roman" w:hAnsi="Times New Roman" w:cs="Times New Roman"/>
                <w:b/>
                <w:bCs/>
                <w:sz w:val="16"/>
                <w:szCs w:val="16"/>
              </w:rPr>
            </w:pPr>
          </w:p>
          <w:p w:rsidR="00A61384" w:rsidRPr="00BE3E50" w:rsidRDefault="00A61384" w:rsidP="00A61384">
            <w:pPr>
              <w:spacing w:after="0" w:line="240" w:lineRule="auto"/>
              <w:jc w:val="center"/>
              <w:rPr>
                <w:rFonts w:ascii="Times New Roman" w:hAnsi="Times New Roman" w:cs="Times New Roman"/>
                <w:b/>
                <w:bCs/>
                <w:sz w:val="16"/>
                <w:szCs w:val="16"/>
              </w:rPr>
            </w:pPr>
            <w:r w:rsidRPr="00BE3E50">
              <w:rPr>
                <w:rFonts w:ascii="Times New Roman" w:hAnsi="Times New Roman" w:cs="Times New Roman"/>
                <w:b/>
                <w:bCs/>
                <w:sz w:val="16"/>
                <w:szCs w:val="16"/>
              </w:rPr>
              <w:t>ρ</w:t>
            </w:r>
          </w:p>
        </w:tc>
        <w:tc>
          <w:tcPr>
            <w:tcW w:w="540" w:type="dxa"/>
            <w:shd w:val="clear" w:color="auto" w:fill="FFFFFF"/>
          </w:tcPr>
          <w:p w:rsidR="00A61384" w:rsidRDefault="00A61384" w:rsidP="00A61384">
            <w:pPr>
              <w:spacing w:after="0" w:line="240" w:lineRule="auto"/>
              <w:jc w:val="center"/>
              <w:rPr>
                <w:rFonts w:ascii="Times New Roman" w:hAnsi="Times New Roman" w:cs="Times New Roman"/>
                <w:b/>
                <w:bCs/>
                <w:i/>
                <w:sz w:val="16"/>
                <w:szCs w:val="16"/>
              </w:rPr>
            </w:pPr>
          </w:p>
          <w:p w:rsidR="00A61384" w:rsidRPr="00BE3E50" w:rsidRDefault="00A61384" w:rsidP="00A61384">
            <w:pPr>
              <w:spacing w:after="0" w:line="240" w:lineRule="auto"/>
              <w:jc w:val="center"/>
              <w:rPr>
                <w:rFonts w:ascii="Times New Roman" w:hAnsi="Times New Roman" w:cs="Times New Roman"/>
                <w:b/>
                <w:bCs/>
                <w:i/>
                <w:sz w:val="16"/>
                <w:szCs w:val="16"/>
              </w:rPr>
            </w:pPr>
            <w:r w:rsidRPr="00BE3E50">
              <w:rPr>
                <w:rFonts w:ascii="Times New Roman" w:hAnsi="Times New Roman" w:cs="Times New Roman"/>
                <w:b/>
                <w:bCs/>
                <w:i/>
                <w:sz w:val="16"/>
                <w:szCs w:val="16"/>
              </w:rPr>
              <w:t>RP</w:t>
            </w:r>
          </w:p>
        </w:tc>
        <w:tc>
          <w:tcPr>
            <w:tcW w:w="720" w:type="dxa"/>
            <w:vMerge w:val="restart"/>
            <w:shd w:val="clear" w:color="auto" w:fill="FFFFFF"/>
          </w:tcPr>
          <w:p w:rsidR="00A61384" w:rsidRDefault="00A61384" w:rsidP="00A61384">
            <w:pPr>
              <w:spacing w:after="0" w:line="240" w:lineRule="auto"/>
              <w:jc w:val="center"/>
              <w:rPr>
                <w:rFonts w:ascii="Times New Roman" w:hAnsi="Times New Roman" w:cs="Times New Roman"/>
                <w:b/>
                <w:bCs/>
                <w:sz w:val="16"/>
                <w:szCs w:val="16"/>
              </w:rPr>
            </w:pPr>
          </w:p>
          <w:p w:rsidR="00A61384" w:rsidRDefault="00A61384" w:rsidP="00A61384">
            <w:pPr>
              <w:spacing w:after="0" w:line="240" w:lineRule="auto"/>
              <w:jc w:val="center"/>
              <w:rPr>
                <w:rFonts w:ascii="Times New Roman" w:hAnsi="Times New Roman" w:cs="Times New Roman"/>
                <w:b/>
                <w:bCs/>
                <w:sz w:val="16"/>
                <w:szCs w:val="16"/>
              </w:rPr>
            </w:pPr>
            <w:r w:rsidRPr="00BE3E50">
              <w:rPr>
                <w:rFonts w:ascii="Times New Roman" w:hAnsi="Times New Roman" w:cs="Times New Roman"/>
                <w:b/>
                <w:bCs/>
                <w:sz w:val="16"/>
                <w:szCs w:val="16"/>
              </w:rPr>
              <w:t>95% CI</w:t>
            </w:r>
          </w:p>
          <w:p w:rsidR="00A61384" w:rsidRDefault="00A61384" w:rsidP="00A61384">
            <w:pPr>
              <w:spacing w:after="0" w:line="240" w:lineRule="auto"/>
              <w:jc w:val="center"/>
              <w:rPr>
                <w:rFonts w:ascii="Times New Roman" w:hAnsi="Times New Roman" w:cs="Times New Roman"/>
                <w:b/>
                <w:bCs/>
                <w:sz w:val="16"/>
                <w:szCs w:val="16"/>
              </w:rPr>
            </w:pPr>
          </w:p>
          <w:p w:rsidR="00A61384" w:rsidRPr="00BE3E50" w:rsidRDefault="00A61384" w:rsidP="00A61384">
            <w:pPr>
              <w:spacing w:after="0" w:line="240" w:lineRule="auto"/>
              <w:jc w:val="center"/>
              <w:rPr>
                <w:rFonts w:ascii="Times New Roman" w:hAnsi="Times New Roman" w:cs="Times New Roman"/>
                <w:b/>
                <w:bCs/>
                <w:sz w:val="16"/>
                <w:szCs w:val="16"/>
              </w:rPr>
            </w:pPr>
            <w:r w:rsidRPr="00BE3E50">
              <w:rPr>
                <w:rFonts w:ascii="Times New Roman" w:hAnsi="Times New Roman" w:cs="Times New Roman"/>
                <w:b/>
                <w:bCs/>
                <w:sz w:val="16"/>
                <w:szCs w:val="16"/>
              </w:rPr>
              <w:t>Lower-upper</w:t>
            </w:r>
          </w:p>
        </w:tc>
      </w:tr>
      <w:tr w:rsidR="00A61384" w:rsidRPr="003D36E6" w:rsidTr="00A61384">
        <w:trPr>
          <w:trHeight w:val="445"/>
        </w:trPr>
        <w:tc>
          <w:tcPr>
            <w:tcW w:w="511" w:type="dxa"/>
            <w:vMerge/>
            <w:shd w:val="clear" w:color="auto" w:fill="FFFFFF"/>
          </w:tcPr>
          <w:p w:rsidR="00A61384" w:rsidRPr="00BE3E50" w:rsidRDefault="00A61384" w:rsidP="00A61384">
            <w:pPr>
              <w:spacing w:after="0" w:line="240" w:lineRule="auto"/>
              <w:jc w:val="both"/>
              <w:rPr>
                <w:rFonts w:ascii="Times New Roman" w:hAnsi="Times New Roman" w:cs="Times New Roman"/>
                <w:b/>
                <w:bCs/>
                <w:sz w:val="16"/>
                <w:szCs w:val="16"/>
              </w:rPr>
            </w:pPr>
          </w:p>
        </w:tc>
        <w:tc>
          <w:tcPr>
            <w:tcW w:w="659" w:type="dxa"/>
            <w:gridSpan w:val="2"/>
            <w:shd w:val="clear" w:color="auto" w:fill="FFFFFF"/>
          </w:tcPr>
          <w:p w:rsidR="00A61384" w:rsidRPr="00BE3E50" w:rsidRDefault="00A61384" w:rsidP="00A61384">
            <w:pPr>
              <w:spacing w:after="0" w:line="240" w:lineRule="auto"/>
              <w:jc w:val="both"/>
              <w:rPr>
                <w:rFonts w:ascii="Times New Roman" w:hAnsi="Times New Roman" w:cs="Times New Roman"/>
                <w:b/>
                <w:sz w:val="16"/>
                <w:szCs w:val="16"/>
              </w:rPr>
            </w:pPr>
            <w:r w:rsidRPr="00BE3E50">
              <w:rPr>
                <w:rFonts w:ascii="Times New Roman" w:hAnsi="Times New Roman" w:cs="Times New Roman"/>
                <w:b/>
                <w:sz w:val="16"/>
                <w:szCs w:val="16"/>
              </w:rPr>
              <w:t>Patuh</w:t>
            </w:r>
          </w:p>
        </w:tc>
        <w:tc>
          <w:tcPr>
            <w:tcW w:w="810" w:type="dxa"/>
            <w:gridSpan w:val="2"/>
            <w:shd w:val="clear" w:color="auto" w:fill="FFFFFF"/>
          </w:tcPr>
          <w:p w:rsidR="00A61384" w:rsidRPr="00BE3E50" w:rsidRDefault="00A61384" w:rsidP="00A61384">
            <w:pPr>
              <w:spacing w:after="0" w:line="240" w:lineRule="auto"/>
              <w:jc w:val="both"/>
              <w:rPr>
                <w:rFonts w:ascii="Times New Roman" w:hAnsi="Times New Roman" w:cs="Times New Roman"/>
                <w:b/>
                <w:sz w:val="16"/>
                <w:szCs w:val="16"/>
              </w:rPr>
            </w:pPr>
            <w:r w:rsidRPr="00BE3E50">
              <w:rPr>
                <w:rFonts w:ascii="Times New Roman" w:hAnsi="Times New Roman" w:cs="Times New Roman"/>
                <w:b/>
                <w:sz w:val="16"/>
                <w:szCs w:val="16"/>
              </w:rPr>
              <w:t>Tidak patuh</w:t>
            </w:r>
          </w:p>
        </w:tc>
        <w:tc>
          <w:tcPr>
            <w:tcW w:w="450" w:type="dxa"/>
            <w:vMerge w:val="restart"/>
            <w:shd w:val="clear" w:color="auto" w:fill="FFFFFF"/>
          </w:tcPr>
          <w:p w:rsidR="00A61384" w:rsidRDefault="00A61384" w:rsidP="00A61384">
            <w:pPr>
              <w:spacing w:after="0" w:line="240" w:lineRule="auto"/>
              <w:jc w:val="center"/>
              <w:rPr>
                <w:rFonts w:ascii="Times New Roman" w:hAnsi="Times New Roman" w:cs="Times New Roman"/>
                <w:b/>
                <w:sz w:val="16"/>
                <w:szCs w:val="16"/>
              </w:rPr>
            </w:pPr>
          </w:p>
          <w:p w:rsidR="00A61384" w:rsidRPr="00BE3E50" w:rsidRDefault="00A61384" w:rsidP="00A6138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f</w:t>
            </w:r>
          </w:p>
        </w:tc>
        <w:tc>
          <w:tcPr>
            <w:tcW w:w="450" w:type="dxa"/>
            <w:vMerge w:val="restart"/>
            <w:shd w:val="clear" w:color="auto" w:fill="FFFFFF"/>
          </w:tcPr>
          <w:p w:rsidR="00A61384" w:rsidRDefault="00A61384" w:rsidP="00A61384">
            <w:pPr>
              <w:spacing w:after="0" w:line="240" w:lineRule="auto"/>
              <w:jc w:val="center"/>
              <w:rPr>
                <w:rFonts w:ascii="Times New Roman" w:hAnsi="Times New Roman" w:cs="Times New Roman"/>
                <w:b/>
                <w:sz w:val="16"/>
                <w:szCs w:val="16"/>
              </w:rPr>
            </w:pPr>
          </w:p>
          <w:p w:rsidR="00A61384" w:rsidRPr="00BE3E50" w:rsidRDefault="00A61384" w:rsidP="00A61384">
            <w:pPr>
              <w:spacing w:after="0" w:line="240" w:lineRule="auto"/>
              <w:jc w:val="center"/>
              <w:rPr>
                <w:rFonts w:ascii="Times New Roman" w:hAnsi="Times New Roman" w:cs="Times New Roman"/>
                <w:b/>
                <w:sz w:val="16"/>
                <w:szCs w:val="16"/>
              </w:rPr>
            </w:pPr>
            <w:r w:rsidRPr="00BE3E50">
              <w:rPr>
                <w:rFonts w:ascii="Times New Roman" w:hAnsi="Times New Roman" w:cs="Times New Roman"/>
                <w:b/>
                <w:sz w:val="16"/>
                <w:szCs w:val="16"/>
              </w:rPr>
              <w:t>%</w:t>
            </w:r>
          </w:p>
        </w:tc>
        <w:tc>
          <w:tcPr>
            <w:tcW w:w="450" w:type="dxa"/>
            <w:vMerge w:val="restart"/>
            <w:shd w:val="clear" w:color="auto" w:fill="FFFFFF"/>
          </w:tcPr>
          <w:p w:rsidR="00A61384" w:rsidRPr="00BE3E50" w:rsidRDefault="00A61384" w:rsidP="00A61384">
            <w:pPr>
              <w:spacing w:after="0" w:line="240" w:lineRule="auto"/>
              <w:jc w:val="center"/>
              <w:rPr>
                <w:rFonts w:ascii="Times New Roman" w:hAnsi="Times New Roman" w:cs="Times New Roman"/>
                <w:sz w:val="16"/>
                <w:szCs w:val="16"/>
              </w:rPr>
            </w:pPr>
          </w:p>
          <w:p w:rsidR="00A61384" w:rsidRPr="00BE3E50" w:rsidRDefault="00A61384" w:rsidP="00A61384">
            <w:pPr>
              <w:spacing w:after="0" w:line="240" w:lineRule="auto"/>
              <w:ind w:right="-108" w:hanging="108"/>
              <w:jc w:val="center"/>
              <w:rPr>
                <w:rFonts w:ascii="Times New Roman" w:hAnsi="Times New Roman" w:cs="Times New Roman"/>
                <w:sz w:val="16"/>
                <w:szCs w:val="16"/>
              </w:rPr>
            </w:pPr>
          </w:p>
          <w:p w:rsidR="00A61384" w:rsidRDefault="00A61384" w:rsidP="00A61384">
            <w:pPr>
              <w:spacing w:after="0" w:line="240" w:lineRule="auto"/>
              <w:ind w:right="-108" w:hanging="108"/>
              <w:jc w:val="center"/>
              <w:rPr>
                <w:rFonts w:ascii="Times New Roman" w:hAnsi="Times New Roman" w:cs="Times New Roman"/>
                <w:sz w:val="16"/>
                <w:szCs w:val="16"/>
              </w:rPr>
            </w:pPr>
          </w:p>
          <w:p w:rsidR="00A61384" w:rsidRDefault="00A61384" w:rsidP="00A61384">
            <w:pPr>
              <w:spacing w:after="0" w:line="240" w:lineRule="auto"/>
              <w:ind w:right="-108" w:hanging="108"/>
              <w:jc w:val="center"/>
              <w:rPr>
                <w:rFonts w:ascii="Times New Roman" w:hAnsi="Times New Roman" w:cs="Times New Roman"/>
                <w:sz w:val="16"/>
                <w:szCs w:val="16"/>
              </w:rPr>
            </w:pPr>
          </w:p>
          <w:p w:rsidR="00A61384" w:rsidRPr="00BE3E50" w:rsidRDefault="00A61384" w:rsidP="00A61384">
            <w:pPr>
              <w:spacing w:after="0" w:line="240" w:lineRule="auto"/>
              <w:ind w:right="-108" w:hanging="108"/>
              <w:jc w:val="center"/>
              <w:rPr>
                <w:rFonts w:ascii="Times New Roman" w:hAnsi="Times New Roman" w:cs="Times New Roman"/>
                <w:sz w:val="16"/>
                <w:szCs w:val="16"/>
              </w:rPr>
            </w:pPr>
            <w:r w:rsidRPr="00BE3E50">
              <w:rPr>
                <w:rFonts w:ascii="Times New Roman" w:hAnsi="Times New Roman" w:cs="Times New Roman"/>
                <w:sz w:val="16"/>
                <w:szCs w:val="16"/>
              </w:rPr>
              <w:t>0,000</w:t>
            </w:r>
          </w:p>
        </w:tc>
        <w:tc>
          <w:tcPr>
            <w:tcW w:w="540" w:type="dxa"/>
            <w:vMerge w:val="restart"/>
            <w:shd w:val="clear" w:color="auto" w:fill="FFFFFF"/>
          </w:tcPr>
          <w:p w:rsidR="00A61384" w:rsidRPr="00BE3E50" w:rsidRDefault="00A61384" w:rsidP="00A61384">
            <w:pPr>
              <w:spacing w:after="0" w:line="240" w:lineRule="auto"/>
              <w:jc w:val="center"/>
              <w:rPr>
                <w:rFonts w:ascii="Times New Roman" w:hAnsi="Times New Roman" w:cs="Times New Roman"/>
                <w:sz w:val="16"/>
                <w:szCs w:val="16"/>
              </w:rPr>
            </w:pPr>
          </w:p>
          <w:p w:rsidR="00A61384" w:rsidRPr="00BE3E50" w:rsidRDefault="00A61384" w:rsidP="00A61384">
            <w:pPr>
              <w:spacing w:after="0" w:line="240" w:lineRule="auto"/>
              <w:jc w:val="center"/>
              <w:rPr>
                <w:rFonts w:ascii="Times New Roman" w:hAnsi="Times New Roman" w:cs="Times New Roman"/>
                <w:sz w:val="16"/>
                <w:szCs w:val="16"/>
              </w:rPr>
            </w:pPr>
          </w:p>
          <w:p w:rsidR="00A61384" w:rsidRDefault="00A61384" w:rsidP="00A61384">
            <w:pPr>
              <w:spacing w:after="0" w:line="240" w:lineRule="auto"/>
              <w:jc w:val="center"/>
              <w:rPr>
                <w:rFonts w:ascii="Times New Roman" w:hAnsi="Times New Roman" w:cs="Times New Roman"/>
                <w:sz w:val="16"/>
                <w:szCs w:val="16"/>
              </w:rPr>
            </w:pPr>
          </w:p>
          <w:p w:rsidR="00A61384" w:rsidRDefault="00A61384" w:rsidP="00A61384">
            <w:pPr>
              <w:spacing w:after="0" w:line="240" w:lineRule="auto"/>
              <w:jc w:val="center"/>
              <w:rPr>
                <w:rFonts w:ascii="Times New Roman" w:hAnsi="Times New Roman" w:cs="Times New Roman"/>
                <w:sz w:val="16"/>
                <w:szCs w:val="16"/>
              </w:rPr>
            </w:pPr>
          </w:p>
          <w:p w:rsidR="00A61384" w:rsidRPr="00BE3E50" w:rsidRDefault="00A61384" w:rsidP="00A61384">
            <w:pPr>
              <w:spacing w:after="0" w:line="240" w:lineRule="auto"/>
              <w:ind w:right="-108" w:hanging="108"/>
              <w:jc w:val="center"/>
              <w:rPr>
                <w:rFonts w:ascii="Times New Roman" w:hAnsi="Times New Roman" w:cs="Times New Roman"/>
                <w:sz w:val="16"/>
                <w:szCs w:val="16"/>
              </w:rPr>
            </w:pPr>
            <w:r w:rsidRPr="00BE3E50">
              <w:rPr>
                <w:rFonts w:ascii="Times New Roman" w:hAnsi="Times New Roman" w:cs="Times New Roman"/>
                <w:sz w:val="16"/>
                <w:szCs w:val="16"/>
              </w:rPr>
              <w:t>24.000</w:t>
            </w:r>
          </w:p>
          <w:p w:rsidR="00A61384" w:rsidRPr="00BE3E50" w:rsidRDefault="00A61384" w:rsidP="00A61384">
            <w:pPr>
              <w:spacing w:after="0" w:line="240" w:lineRule="auto"/>
              <w:jc w:val="center"/>
              <w:rPr>
                <w:rFonts w:ascii="Times New Roman" w:hAnsi="Times New Roman" w:cs="Times New Roman"/>
                <w:sz w:val="16"/>
                <w:szCs w:val="16"/>
              </w:rPr>
            </w:pPr>
          </w:p>
          <w:p w:rsidR="00A61384" w:rsidRPr="00BE3E50" w:rsidRDefault="00A61384" w:rsidP="00A61384">
            <w:pPr>
              <w:spacing w:after="0" w:line="240" w:lineRule="auto"/>
              <w:jc w:val="center"/>
              <w:rPr>
                <w:rFonts w:ascii="Times New Roman" w:hAnsi="Times New Roman" w:cs="Times New Roman"/>
                <w:sz w:val="16"/>
                <w:szCs w:val="16"/>
              </w:rPr>
            </w:pPr>
          </w:p>
        </w:tc>
        <w:tc>
          <w:tcPr>
            <w:tcW w:w="720" w:type="dxa"/>
            <w:vMerge/>
            <w:shd w:val="clear" w:color="auto" w:fill="FFFFFF"/>
          </w:tcPr>
          <w:p w:rsidR="00A61384" w:rsidRPr="00BE3E50" w:rsidRDefault="00A61384" w:rsidP="00A61384">
            <w:pPr>
              <w:spacing w:after="0" w:line="240" w:lineRule="auto"/>
              <w:ind w:left="-108" w:right="-108"/>
              <w:jc w:val="center"/>
              <w:rPr>
                <w:rFonts w:ascii="Times New Roman" w:hAnsi="Times New Roman" w:cs="Times New Roman"/>
                <w:sz w:val="16"/>
                <w:szCs w:val="16"/>
              </w:rPr>
            </w:pPr>
          </w:p>
        </w:tc>
      </w:tr>
      <w:tr w:rsidR="00A61384" w:rsidRPr="003D36E6" w:rsidTr="00A61384">
        <w:trPr>
          <w:trHeight w:val="256"/>
        </w:trPr>
        <w:tc>
          <w:tcPr>
            <w:tcW w:w="511" w:type="dxa"/>
            <w:vMerge/>
            <w:shd w:val="clear" w:color="auto" w:fill="FFFFFF"/>
          </w:tcPr>
          <w:p w:rsidR="00A61384" w:rsidRPr="00BE3E50" w:rsidRDefault="00A61384" w:rsidP="00A61384">
            <w:pPr>
              <w:spacing w:after="0" w:line="240" w:lineRule="auto"/>
              <w:jc w:val="both"/>
              <w:rPr>
                <w:rFonts w:ascii="Times New Roman" w:hAnsi="Times New Roman" w:cs="Times New Roman"/>
                <w:b/>
                <w:bCs/>
                <w:sz w:val="16"/>
                <w:szCs w:val="16"/>
              </w:rPr>
            </w:pPr>
          </w:p>
        </w:tc>
        <w:tc>
          <w:tcPr>
            <w:tcW w:w="299" w:type="dxa"/>
            <w:shd w:val="clear" w:color="auto" w:fill="FFFFFF"/>
          </w:tcPr>
          <w:p w:rsidR="00A61384" w:rsidRPr="00BE3E50" w:rsidRDefault="00A61384" w:rsidP="00A61384">
            <w:pPr>
              <w:spacing w:after="0" w:line="240" w:lineRule="auto"/>
              <w:ind w:left="-79" w:right="-108"/>
              <w:jc w:val="center"/>
              <w:rPr>
                <w:rFonts w:ascii="Times New Roman" w:hAnsi="Times New Roman" w:cs="Times New Roman"/>
                <w:b/>
                <w:sz w:val="16"/>
                <w:szCs w:val="16"/>
              </w:rPr>
            </w:pPr>
            <w:r>
              <w:rPr>
                <w:rFonts w:ascii="Times New Roman" w:hAnsi="Times New Roman" w:cs="Times New Roman"/>
                <w:b/>
                <w:sz w:val="16"/>
                <w:szCs w:val="16"/>
              </w:rPr>
              <w:t>f</w:t>
            </w:r>
          </w:p>
        </w:tc>
        <w:tc>
          <w:tcPr>
            <w:tcW w:w="360" w:type="dxa"/>
            <w:shd w:val="clear" w:color="auto" w:fill="FFFFFF"/>
          </w:tcPr>
          <w:p w:rsidR="00A61384" w:rsidRPr="00BE3E50" w:rsidRDefault="00A61384" w:rsidP="00A61384">
            <w:pPr>
              <w:spacing w:after="0" w:line="240" w:lineRule="auto"/>
              <w:ind w:right="-108" w:hanging="108"/>
              <w:jc w:val="center"/>
              <w:rPr>
                <w:rFonts w:ascii="Times New Roman" w:hAnsi="Times New Roman" w:cs="Times New Roman"/>
                <w:b/>
                <w:sz w:val="16"/>
                <w:szCs w:val="16"/>
              </w:rPr>
            </w:pPr>
            <w:r w:rsidRPr="00BE3E50">
              <w:rPr>
                <w:rFonts w:ascii="Times New Roman" w:hAnsi="Times New Roman" w:cs="Times New Roman"/>
                <w:b/>
                <w:sz w:val="16"/>
                <w:szCs w:val="16"/>
              </w:rPr>
              <w:t>%</w:t>
            </w:r>
          </w:p>
        </w:tc>
        <w:tc>
          <w:tcPr>
            <w:tcW w:w="360" w:type="dxa"/>
            <w:shd w:val="clear" w:color="auto" w:fill="FFFFFF"/>
          </w:tcPr>
          <w:p w:rsidR="00A61384" w:rsidRPr="00BE3E50" w:rsidRDefault="00A61384" w:rsidP="00A6138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f</w:t>
            </w:r>
          </w:p>
        </w:tc>
        <w:tc>
          <w:tcPr>
            <w:tcW w:w="450" w:type="dxa"/>
            <w:shd w:val="clear" w:color="auto" w:fill="FFFFFF"/>
          </w:tcPr>
          <w:p w:rsidR="00A61384" w:rsidRPr="00BE3E50" w:rsidRDefault="00A61384" w:rsidP="00A61384">
            <w:pPr>
              <w:spacing w:after="0" w:line="240" w:lineRule="auto"/>
              <w:ind w:right="-108" w:hanging="108"/>
              <w:jc w:val="center"/>
              <w:rPr>
                <w:rFonts w:ascii="Times New Roman" w:hAnsi="Times New Roman" w:cs="Times New Roman"/>
                <w:b/>
                <w:sz w:val="16"/>
                <w:szCs w:val="16"/>
              </w:rPr>
            </w:pPr>
            <w:r w:rsidRPr="00BE3E50">
              <w:rPr>
                <w:rFonts w:ascii="Times New Roman" w:hAnsi="Times New Roman" w:cs="Times New Roman"/>
                <w:b/>
                <w:sz w:val="16"/>
                <w:szCs w:val="16"/>
              </w:rPr>
              <w:t>%</w:t>
            </w:r>
          </w:p>
        </w:tc>
        <w:tc>
          <w:tcPr>
            <w:tcW w:w="450" w:type="dxa"/>
            <w:vMerge/>
            <w:shd w:val="clear" w:color="auto" w:fill="FFFFFF"/>
          </w:tcPr>
          <w:p w:rsidR="00A61384" w:rsidRPr="00BE3E50" w:rsidRDefault="00A61384" w:rsidP="00A61384">
            <w:pPr>
              <w:spacing w:after="0" w:line="240" w:lineRule="auto"/>
              <w:jc w:val="both"/>
              <w:rPr>
                <w:rFonts w:ascii="Times New Roman" w:hAnsi="Times New Roman" w:cs="Times New Roman"/>
                <w:b/>
                <w:sz w:val="16"/>
                <w:szCs w:val="16"/>
              </w:rPr>
            </w:pPr>
          </w:p>
        </w:tc>
        <w:tc>
          <w:tcPr>
            <w:tcW w:w="450" w:type="dxa"/>
            <w:vMerge/>
            <w:shd w:val="clear" w:color="auto" w:fill="FFFFFF"/>
          </w:tcPr>
          <w:p w:rsidR="00A61384" w:rsidRPr="00BE3E50" w:rsidRDefault="00A61384" w:rsidP="00A61384">
            <w:pPr>
              <w:spacing w:after="0" w:line="240" w:lineRule="auto"/>
              <w:jc w:val="both"/>
              <w:rPr>
                <w:rFonts w:ascii="Times New Roman" w:hAnsi="Times New Roman" w:cs="Times New Roman"/>
                <w:b/>
                <w:sz w:val="16"/>
                <w:szCs w:val="16"/>
              </w:rPr>
            </w:pPr>
          </w:p>
        </w:tc>
        <w:tc>
          <w:tcPr>
            <w:tcW w:w="450" w:type="dxa"/>
            <w:vMerge/>
            <w:shd w:val="clear" w:color="auto" w:fill="FFFFFF"/>
          </w:tcPr>
          <w:p w:rsidR="00A61384" w:rsidRPr="00BE3E50" w:rsidRDefault="00A61384" w:rsidP="00A61384">
            <w:pPr>
              <w:spacing w:after="0" w:line="240" w:lineRule="auto"/>
              <w:jc w:val="both"/>
              <w:rPr>
                <w:rFonts w:ascii="Times New Roman" w:hAnsi="Times New Roman" w:cs="Times New Roman"/>
                <w:sz w:val="16"/>
                <w:szCs w:val="16"/>
              </w:rPr>
            </w:pPr>
          </w:p>
        </w:tc>
        <w:tc>
          <w:tcPr>
            <w:tcW w:w="540" w:type="dxa"/>
            <w:vMerge/>
            <w:shd w:val="clear" w:color="auto" w:fill="FFFFFF"/>
          </w:tcPr>
          <w:p w:rsidR="00A61384" w:rsidRPr="00BE3E50" w:rsidRDefault="00A61384" w:rsidP="00A61384">
            <w:pPr>
              <w:spacing w:after="0" w:line="240" w:lineRule="auto"/>
              <w:jc w:val="both"/>
              <w:rPr>
                <w:rFonts w:ascii="Times New Roman" w:hAnsi="Times New Roman" w:cs="Times New Roman"/>
                <w:sz w:val="16"/>
                <w:szCs w:val="16"/>
              </w:rPr>
            </w:pPr>
          </w:p>
        </w:tc>
        <w:tc>
          <w:tcPr>
            <w:tcW w:w="720" w:type="dxa"/>
            <w:vMerge/>
            <w:shd w:val="clear" w:color="auto" w:fill="FFFFFF"/>
          </w:tcPr>
          <w:p w:rsidR="00A61384" w:rsidRPr="00BE3E50" w:rsidRDefault="00A61384" w:rsidP="00A61384">
            <w:pPr>
              <w:spacing w:after="0" w:line="240" w:lineRule="auto"/>
              <w:ind w:left="-108" w:right="-108"/>
              <w:jc w:val="center"/>
              <w:rPr>
                <w:rFonts w:ascii="Times New Roman" w:hAnsi="Times New Roman" w:cs="Times New Roman"/>
                <w:sz w:val="16"/>
                <w:szCs w:val="16"/>
              </w:rPr>
            </w:pPr>
          </w:p>
        </w:tc>
      </w:tr>
      <w:tr w:rsidR="00A61384" w:rsidRPr="003D36E6" w:rsidTr="00A61384">
        <w:trPr>
          <w:trHeight w:val="369"/>
        </w:trPr>
        <w:tc>
          <w:tcPr>
            <w:tcW w:w="511" w:type="dxa"/>
            <w:shd w:val="clear" w:color="auto" w:fill="FFFFFF"/>
          </w:tcPr>
          <w:p w:rsidR="00A61384" w:rsidRPr="00BE3E50" w:rsidRDefault="00A61384" w:rsidP="00A61384">
            <w:pPr>
              <w:spacing w:after="0" w:line="240" w:lineRule="auto"/>
              <w:ind w:left="-90" w:right="-47"/>
              <w:jc w:val="both"/>
              <w:rPr>
                <w:rFonts w:ascii="Times New Roman" w:hAnsi="Times New Roman" w:cs="Times New Roman"/>
                <w:b/>
                <w:bCs/>
                <w:sz w:val="16"/>
                <w:szCs w:val="16"/>
              </w:rPr>
            </w:pPr>
            <w:r w:rsidRPr="00BE3E50">
              <w:rPr>
                <w:rFonts w:ascii="Times New Roman" w:hAnsi="Times New Roman" w:cs="Times New Roman"/>
                <w:b/>
                <w:bCs/>
                <w:sz w:val="16"/>
                <w:szCs w:val="16"/>
              </w:rPr>
              <w:t>Baik</w:t>
            </w:r>
          </w:p>
        </w:tc>
        <w:tc>
          <w:tcPr>
            <w:tcW w:w="299" w:type="dxa"/>
            <w:shd w:val="clear" w:color="auto" w:fill="FFFFFF"/>
          </w:tcPr>
          <w:p w:rsidR="00A61384" w:rsidRPr="00BE3E50" w:rsidRDefault="00A61384" w:rsidP="00A61384">
            <w:pPr>
              <w:spacing w:after="0" w:line="240" w:lineRule="auto"/>
              <w:ind w:left="-79" w:right="-108"/>
              <w:jc w:val="center"/>
              <w:rPr>
                <w:rFonts w:ascii="Times New Roman" w:hAnsi="Times New Roman" w:cs="Times New Roman"/>
                <w:sz w:val="16"/>
                <w:szCs w:val="16"/>
              </w:rPr>
            </w:pPr>
            <w:r w:rsidRPr="00BE3E50">
              <w:rPr>
                <w:rFonts w:ascii="Times New Roman" w:hAnsi="Times New Roman" w:cs="Times New Roman"/>
                <w:sz w:val="16"/>
                <w:szCs w:val="16"/>
              </w:rPr>
              <w:t>16</w:t>
            </w:r>
          </w:p>
        </w:tc>
        <w:tc>
          <w:tcPr>
            <w:tcW w:w="360" w:type="dxa"/>
            <w:shd w:val="clear" w:color="auto" w:fill="FFFFFF"/>
          </w:tcPr>
          <w:p w:rsidR="00A61384" w:rsidRPr="00BE3E50" w:rsidRDefault="00A61384" w:rsidP="00A61384">
            <w:pPr>
              <w:spacing w:after="0" w:line="240" w:lineRule="auto"/>
              <w:ind w:right="-108" w:hanging="108"/>
              <w:jc w:val="center"/>
              <w:rPr>
                <w:rFonts w:ascii="Times New Roman" w:hAnsi="Times New Roman" w:cs="Times New Roman"/>
                <w:sz w:val="16"/>
                <w:szCs w:val="16"/>
              </w:rPr>
            </w:pPr>
            <w:r w:rsidRPr="00BE3E50">
              <w:rPr>
                <w:rFonts w:ascii="Times New Roman" w:hAnsi="Times New Roman" w:cs="Times New Roman"/>
                <w:sz w:val="16"/>
                <w:szCs w:val="16"/>
              </w:rPr>
              <w:t>88,8</w:t>
            </w:r>
          </w:p>
        </w:tc>
        <w:tc>
          <w:tcPr>
            <w:tcW w:w="360" w:type="dxa"/>
            <w:shd w:val="clear" w:color="auto" w:fill="FFFFFF"/>
          </w:tcPr>
          <w:p w:rsidR="00A61384" w:rsidRPr="00BE3E50" w:rsidRDefault="00A61384" w:rsidP="00A61384">
            <w:pPr>
              <w:spacing w:after="0" w:line="240" w:lineRule="auto"/>
              <w:jc w:val="center"/>
              <w:rPr>
                <w:rFonts w:ascii="Times New Roman" w:hAnsi="Times New Roman" w:cs="Times New Roman"/>
                <w:sz w:val="16"/>
                <w:szCs w:val="16"/>
              </w:rPr>
            </w:pPr>
            <w:r w:rsidRPr="00BE3E50">
              <w:rPr>
                <w:rFonts w:ascii="Times New Roman" w:hAnsi="Times New Roman" w:cs="Times New Roman"/>
                <w:sz w:val="16"/>
                <w:szCs w:val="16"/>
              </w:rPr>
              <w:t>2</w:t>
            </w:r>
          </w:p>
        </w:tc>
        <w:tc>
          <w:tcPr>
            <w:tcW w:w="450" w:type="dxa"/>
            <w:shd w:val="clear" w:color="auto" w:fill="FFFFFF"/>
          </w:tcPr>
          <w:p w:rsidR="00A61384" w:rsidRPr="00BE3E50" w:rsidRDefault="00A61384" w:rsidP="00A61384">
            <w:pPr>
              <w:spacing w:after="0" w:line="240" w:lineRule="auto"/>
              <w:ind w:right="-108" w:hanging="108"/>
              <w:jc w:val="center"/>
              <w:rPr>
                <w:rFonts w:ascii="Times New Roman" w:hAnsi="Times New Roman" w:cs="Times New Roman"/>
                <w:sz w:val="16"/>
                <w:szCs w:val="16"/>
              </w:rPr>
            </w:pPr>
            <w:r w:rsidRPr="00BE3E50">
              <w:rPr>
                <w:rFonts w:ascii="Times New Roman" w:hAnsi="Times New Roman" w:cs="Times New Roman"/>
                <w:sz w:val="16"/>
                <w:szCs w:val="16"/>
              </w:rPr>
              <w:t>11,2</w:t>
            </w:r>
          </w:p>
        </w:tc>
        <w:tc>
          <w:tcPr>
            <w:tcW w:w="450" w:type="dxa"/>
            <w:shd w:val="clear" w:color="auto" w:fill="FFFFFF"/>
          </w:tcPr>
          <w:p w:rsidR="00A61384" w:rsidRPr="00BE3E50" w:rsidRDefault="00A61384" w:rsidP="00A61384">
            <w:pPr>
              <w:spacing w:after="0" w:line="240" w:lineRule="auto"/>
              <w:jc w:val="center"/>
              <w:rPr>
                <w:rFonts w:ascii="Times New Roman" w:hAnsi="Times New Roman" w:cs="Times New Roman"/>
                <w:sz w:val="16"/>
                <w:szCs w:val="16"/>
              </w:rPr>
            </w:pPr>
            <w:r w:rsidRPr="00BE3E50">
              <w:rPr>
                <w:rFonts w:ascii="Times New Roman" w:hAnsi="Times New Roman" w:cs="Times New Roman"/>
                <w:sz w:val="16"/>
                <w:szCs w:val="16"/>
              </w:rPr>
              <w:t>18</w:t>
            </w:r>
          </w:p>
        </w:tc>
        <w:tc>
          <w:tcPr>
            <w:tcW w:w="450" w:type="dxa"/>
            <w:shd w:val="clear" w:color="auto" w:fill="FFFFFF"/>
          </w:tcPr>
          <w:p w:rsidR="00A61384" w:rsidRPr="00BE3E50" w:rsidRDefault="00A61384" w:rsidP="00A61384">
            <w:pPr>
              <w:spacing w:after="0" w:line="240" w:lineRule="auto"/>
              <w:ind w:right="-108" w:hanging="108"/>
              <w:jc w:val="center"/>
              <w:rPr>
                <w:rFonts w:ascii="Times New Roman" w:hAnsi="Times New Roman" w:cs="Times New Roman"/>
                <w:sz w:val="16"/>
                <w:szCs w:val="16"/>
              </w:rPr>
            </w:pPr>
            <w:r w:rsidRPr="00BE3E50">
              <w:rPr>
                <w:rFonts w:ascii="Times New Roman" w:hAnsi="Times New Roman" w:cs="Times New Roman"/>
                <w:sz w:val="16"/>
                <w:szCs w:val="16"/>
              </w:rPr>
              <w:t>100</w:t>
            </w:r>
          </w:p>
        </w:tc>
        <w:tc>
          <w:tcPr>
            <w:tcW w:w="450" w:type="dxa"/>
            <w:vMerge/>
            <w:shd w:val="clear" w:color="auto" w:fill="FFFFFF"/>
          </w:tcPr>
          <w:p w:rsidR="00A61384" w:rsidRPr="003D36E6" w:rsidRDefault="00A61384" w:rsidP="00A61384">
            <w:pPr>
              <w:spacing w:after="0" w:line="240" w:lineRule="auto"/>
              <w:jc w:val="both"/>
              <w:rPr>
                <w:rFonts w:ascii="Times New Roman" w:hAnsi="Times New Roman" w:cs="Times New Roman"/>
              </w:rPr>
            </w:pPr>
          </w:p>
        </w:tc>
        <w:tc>
          <w:tcPr>
            <w:tcW w:w="540" w:type="dxa"/>
            <w:vMerge/>
            <w:shd w:val="clear" w:color="auto" w:fill="FFFFFF"/>
          </w:tcPr>
          <w:p w:rsidR="00A61384" w:rsidRPr="003D36E6" w:rsidRDefault="00A61384" w:rsidP="00A61384">
            <w:pPr>
              <w:spacing w:after="0" w:line="240" w:lineRule="auto"/>
              <w:jc w:val="both"/>
              <w:rPr>
                <w:rFonts w:ascii="Times New Roman" w:hAnsi="Times New Roman" w:cs="Times New Roman"/>
              </w:rPr>
            </w:pPr>
          </w:p>
        </w:tc>
        <w:tc>
          <w:tcPr>
            <w:tcW w:w="720" w:type="dxa"/>
            <w:vMerge w:val="restart"/>
            <w:shd w:val="clear" w:color="auto" w:fill="FFFFFF"/>
          </w:tcPr>
          <w:p w:rsidR="00A61384" w:rsidRPr="003D36E6" w:rsidRDefault="00A61384" w:rsidP="00A61384">
            <w:pPr>
              <w:spacing w:after="0" w:line="240" w:lineRule="auto"/>
              <w:ind w:right="-36"/>
              <w:jc w:val="both"/>
              <w:rPr>
                <w:rFonts w:ascii="Times New Roman" w:hAnsi="Times New Roman" w:cs="Times New Roman"/>
              </w:rPr>
            </w:pPr>
            <w:r w:rsidRPr="00BE3E50">
              <w:rPr>
                <w:rFonts w:ascii="Times New Roman" w:hAnsi="Times New Roman" w:cs="Times New Roman"/>
                <w:sz w:val="16"/>
                <w:szCs w:val="16"/>
              </w:rPr>
              <w:t>3.358 – 171.539</w:t>
            </w:r>
          </w:p>
        </w:tc>
      </w:tr>
      <w:tr w:rsidR="00A61384" w:rsidRPr="003D36E6" w:rsidTr="00A61384">
        <w:trPr>
          <w:trHeight w:val="309"/>
        </w:trPr>
        <w:tc>
          <w:tcPr>
            <w:tcW w:w="511" w:type="dxa"/>
            <w:shd w:val="clear" w:color="auto" w:fill="FFFFFF"/>
          </w:tcPr>
          <w:p w:rsidR="00A61384" w:rsidRPr="00BE3E50" w:rsidRDefault="00A61384" w:rsidP="00A61384">
            <w:pPr>
              <w:spacing w:after="0" w:line="240" w:lineRule="auto"/>
              <w:ind w:left="-90" w:right="-47"/>
              <w:jc w:val="both"/>
              <w:rPr>
                <w:rFonts w:ascii="Times New Roman" w:hAnsi="Times New Roman" w:cs="Times New Roman"/>
                <w:b/>
                <w:bCs/>
                <w:sz w:val="16"/>
                <w:szCs w:val="16"/>
              </w:rPr>
            </w:pPr>
            <w:r w:rsidRPr="00BE3E50">
              <w:rPr>
                <w:rFonts w:ascii="Times New Roman" w:hAnsi="Times New Roman" w:cs="Times New Roman"/>
                <w:b/>
                <w:bCs/>
                <w:sz w:val="16"/>
                <w:szCs w:val="16"/>
              </w:rPr>
              <w:t xml:space="preserve">Kurang </w:t>
            </w:r>
          </w:p>
        </w:tc>
        <w:tc>
          <w:tcPr>
            <w:tcW w:w="299" w:type="dxa"/>
            <w:shd w:val="clear" w:color="auto" w:fill="FFFFFF"/>
          </w:tcPr>
          <w:p w:rsidR="00A61384" w:rsidRPr="00BE3E50" w:rsidRDefault="00A61384" w:rsidP="00A61384">
            <w:pPr>
              <w:spacing w:after="0" w:line="240" w:lineRule="auto"/>
              <w:ind w:left="-79" w:right="-108"/>
              <w:jc w:val="center"/>
              <w:rPr>
                <w:rFonts w:ascii="Times New Roman" w:hAnsi="Times New Roman" w:cs="Times New Roman"/>
                <w:sz w:val="16"/>
                <w:szCs w:val="16"/>
              </w:rPr>
            </w:pPr>
            <w:r w:rsidRPr="00BE3E50">
              <w:rPr>
                <w:rFonts w:ascii="Times New Roman" w:hAnsi="Times New Roman" w:cs="Times New Roman"/>
                <w:sz w:val="16"/>
                <w:szCs w:val="16"/>
              </w:rPr>
              <w:t>3</w:t>
            </w:r>
          </w:p>
        </w:tc>
        <w:tc>
          <w:tcPr>
            <w:tcW w:w="360" w:type="dxa"/>
            <w:shd w:val="clear" w:color="auto" w:fill="FFFFFF"/>
          </w:tcPr>
          <w:p w:rsidR="00A61384" w:rsidRPr="00BE3E50" w:rsidRDefault="00A61384" w:rsidP="00A61384">
            <w:pPr>
              <w:spacing w:after="0" w:line="240" w:lineRule="auto"/>
              <w:ind w:right="-108" w:hanging="108"/>
              <w:jc w:val="center"/>
              <w:rPr>
                <w:rFonts w:ascii="Times New Roman" w:hAnsi="Times New Roman" w:cs="Times New Roman"/>
                <w:sz w:val="16"/>
                <w:szCs w:val="16"/>
              </w:rPr>
            </w:pPr>
            <w:r w:rsidRPr="00BE3E50">
              <w:rPr>
                <w:rFonts w:ascii="Times New Roman" w:hAnsi="Times New Roman" w:cs="Times New Roman"/>
                <w:sz w:val="16"/>
                <w:szCs w:val="16"/>
              </w:rPr>
              <w:t>25</w:t>
            </w:r>
          </w:p>
        </w:tc>
        <w:tc>
          <w:tcPr>
            <w:tcW w:w="360" w:type="dxa"/>
            <w:shd w:val="clear" w:color="auto" w:fill="FFFFFF"/>
          </w:tcPr>
          <w:p w:rsidR="00A61384" w:rsidRPr="00BE3E50" w:rsidRDefault="00A61384" w:rsidP="00A61384">
            <w:pPr>
              <w:spacing w:after="0" w:line="240" w:lineRule="auto"/>
              <w:jc w:val="center"/>
              <w:rPr>
                <w:rFonts w:ascii="Times New Roman" w:hAnsi="Times New Roman" w:cs="Times New Roman"/>
                <w:sz w:val="16"/>
                <w:szCs w:val="16"/>
              </w:rPr>
            </w:pPr>
            <w:r w:rsidRPr="00BE3E50">
              <w:rPr>
                <w:rFonts w:ascii="Times New Roman" w:hAnsi="Times New Roman" w:cs="Times New Roman"/>
                <w:sz w:val="16"/>
                <w:szCs w:val="16"/>
              </w:rPr>
              <w:t>9</w:t>
            </w:r>
          </w:p>
        </w:tc>
        <w:tc>
          <w:tcPr>
            <w:tcW w:w="450" w:type="dxa"/>
            <w:shd w:val="clear" w:color="auto" w:fill="FFFFFF"/>
          </w:tcPr>
          <w:p w:rsidR="00A61384" w:rsidRPr="00BE3E50" w:rsidRDefault="00A61384" w:rsidP="00A61384">
            <w:pPr>
              <w:spacing w:after="0" w:line="240" w:lineRule="auto"/>
              <w:ind w:right="-108" w:hanging="108"/>
              <w:jc w:val="center"/>
              <w:rPr>
                <w:rFonts w:ascii="Times New Roman" w:hAnsi="Times New Roman" w:cs="Times New Roman"/>
                <w:sz w:val="16"/>
                <w:szCs w:val="16"/>
              </w:rPr>
            </w:pPr>
            <w:r w:rsidRPr="00BE3E50">
              <w:rPr>
                <w:rFonts w:ascii="Times New Roman" w:hAnsi="Times New Roman" w:cs="Times New Roman"/>
                <w:sz w:val="16"/>
                <w:szCs w:val="16"/>
              </w:rPr>
              <w:t>75</w:t>
            </w:r>
          </w:p>
        </w:tc>
        <w:tc>
          <w:tcPr>
            <w:tcW w:w="450" w:type="dxa"/>
            <w:shd w:val="clear" w:color="auto" w:fill="FFFFFF"/>
          </w:tcPr>
          <w:p w:rsidR="00A61384" w:rsidRPr="00BE3E50" w:rsidRDefault="00A61384" w:rsidP="00A61384">
            <w:pPr>
              <w:spacing w:after="0" w:line="240" w:lineRule="auto"/>
              <w:jc w:val="center"/>
              <w:rPr>
                <w:rFonts w:ascii="Times New Roman" w:hAnsi="Times New Roman" w:cs="Times New Roman"/>
                <w:sz w:val="16"/>
                <w:szCs w:val="16"/>
              </w:rPr>
            </w:pPr>
            <w:r w:rsidRPr="00BE3E50">
              <w:rPr>
                <w:rFonts w:ascii="Times New Roman" w:hAnsi="Times New Roman" w:cs="Times New Roman"/>
                <w:sz w:val="16"/>
                <w:szCs w:val="16"/>
              </w:rPr>
              <w:t>12</w:t>
            </w:r>
          </w:p>
        </w:tc>
        <w:tc>
          <w:tcPr>
            <w:tcW w:w="450" w:type="dxa"/>
            <w:shd w:val="clear" w:color="auto" w:fill="FFFFFF"/>
          </w:tcPr>
          <w:p w:rsidR="00A61384" w:rsidRPr="00BE3E50" w:rsidRDefault="00A61384" w:rsidP="00A61384">
            <w:pPr>
              <w:spacing w:after="0" w:line="240" w:lineRule="auto"/>
              <w:ind w:right="-108" w:hanging="108"/>
              <w:jc w:val="center"/>
              <w:rPr>
                <w:rFonts w:ascii="Times New Roman" w:hAnsi="Times New Roman" w:cs="Times New Roman"/>
                <w:sz w:val="16"/>
                <w:szCs w:val="16"/>
              </w:rPr>
            </w:pPr>
            <w:r w:rsidRPr="00BE3E50">
              <w:rPr>
                <w:rFonts w:ascii="Times New Roman" w:hAnsi="Times New Roman" w:cs="Times New Roman"/>
                <w:sz w:val="16"/>
                <w:szCs w:val="16"/>
              </w:rPr>
              <w:t>100</w:t>
            </w:r>
          </w:p>
        </w:tc>
        <w:tc>
          <w:tcPr>
            <w:tcW w:w="450" w:type="dxa"/>
            <w:vMerge/>
            <w:shd w:val="clear" w:color="auto" w:fill="FFFFFF"/>
          </w:tcPr>
          <w:p w:rsidR="00A61384" w:rsidRPr="003D36E6" w:rsidRDefault="00A61384" w:rsidP="00A61384">
            <w:pPr>
              <w:spacing w:after="0" w:line="240" w:lineRule="auto"/>
              <w:jc w:val="both"/>
              <w:rPr>
                <w:rFonts w:ascii="Times New Roman" w:hAnsi="Times New Roman" w:cs="Times New Roman"/>
              </w:rPr>
            </w:pPr>
          </w:p>
        </w:tc>
        <w:tc>
          <w:tcPr>
            <w:tcW w:w="540" w:type="dxa"/>
            <w:vMerge/>
            <w:shd w:val="clear" w:color="auto" w:fill="FFFFFF"/>
          </w:tcPr>
          <w:p w:rsidR="00A61384" w:rsidRPr="003D36E6" w:rsidRDefault="00A61384" w:rsidP="00A61384">
            <w:pPr>
              <w:spacing w:after="0" w:line="240" w:lineRule="auto"/>
              <w:jc w:val="both"/>
              <w:rPr>
                <w:rFonts w:ascii="Times New Roman" w:hAnsi="Times New Roman" w:cs="Times New Roman"/>
              </w:rPr>
            </w:pPr>
          </w:p>
        </w:tc>
        <w:tc>
          <w:tcPr>
            <w:tcW w:w="720" w:type="dxa"/>
            <w:vMerge/>
            <w:shd w:val="clear" w:color="auto" w:fill="FFFFFF"/>
          </w:tcPr>
          <w:p w:rsidR="00A61384" w:rsidRPr="003D36E6" w:rsidRDefault="00A61384" w:rsidP="00A61384">
            <w:pPr>
              <w:spacing w:after="0" w:line="240" w:lineRule="auto"/>
              <w:jc w:val="both"/>
              <w:rPr>
                <w:rFonts w:ascii="Times New Roman" w:hAnsi="Times New Roman" w:cs="Times New Roman"/>
              </w:rPr>
            </w:pPr>
          </w:p>
        </w:tc>
      </w:tr>
    </w:tbl>
    <w:p w:rsidR="00A61384" w:rsidRDefault="00A61384" w:rsidP="00A61384">
      <w:pPr>
        <w:spacing w:after="0" w:line="240" w:lineRule="auto"/>
        <w:contextualSpacing/>
        <w:jc w:val="both"/>
        <w:rPr>
          <w:rFonts w:ascii="Times New Roman" w:hAnsi="Times New Roman" w:cs="Times New Roman"/>
          <w:bCs/>
        </w:rPr>
      </w:pPr>
    </w:p>
    <w:p w:rsidR="008F22C3" w:rsidRPr="003D36E6" w:rsidRDefault="008F22C3" w:rsidP="00117A50">
      <w:pPr>
        <w:spacing w:after="0" w:line="240" w:lineRule="auto"/>
        <w:ind w:firstLine="720"/>
        <w:contextualSpacing/>
        <w:jc w:val="both"/>
        <w:rPr>
          <w:rFonts w:ascii="Times New Roman" w:hAnsi="Times New Roman" w:cs="Times New Roman"/>
          <w:lang w:val="en-ID"/>
        </w:rPr>
      </w:pPr>
      <w:r w:rsidRPr="003D36E6">
        <w:rPr>
          <w:rFonts w:ascii="Times New Roman" w:hAnsi="Times New Roman" w:cs="Times New Roman"/>
          <w:bCs/>
        </w:rPr>
        <w:t xml:space="preserve">Berdasarkan tabel </w:t>
      </w:r>
      <w:r w:rsidRPr="003D36E6">
        <w:rPr>
          <w:rFonts w:ascii="Times New Roman" w:hAnsi="Times New Roman" w:cs="Times New Roman"/>
          <w:bCs/>
          <w:lang w:val="en-ID"/>
        </w:rPr>
        <w:t>7</w:t>
      </w:r>
      <w:r w:rsidRPr="003D36E6">
        <w:rPr>
          <w:rFonts w:ascii="Times New Roman" w:hAnsi="Times New Roman" w:cs="Times New Roman"/>
          <w:bCs/>
        </w:rPr>
        <w:t xml:space="preserve"> diketahui bahwa dari 18 responden yang memiliki pengetahuan baik  didapati 16 orang ( 88,8 % ) yang patuh dan 2 orang (11,2</w:t>
      </w:r>
      <w:r w:rsidRPr="003D36E6">
        <w:rPr>
          <w:rFonts w:ascii="Times New Roman" w:hAnsi="Times New Roman" w:cs="Times New Roman"/>
          <w:bCs/>
          <w:lang w:val="en-ID"/>
        </w:rPr>
        <w:t xml:space="preserve"> </w:t>
      </w:r>
      <w:r w:rsidRPr="003D36E6">
        <w:rPr>
          <w:rFonts w:ascii="Times New Roman" w:hAnsi="Times New Roman" w:cs="Times New Roman"/>
          <w:bCs/>
        </w:rPr>
        <w:t xml:space="preserve">%) tidak patuh. </w:t>
      </w:r>
      <w:r w:rsidRPr="003D36E6">
        <w:rPr>
          <w:rFonts w:ascii="Times New Roman" w:hAnsi="Times New Roman" w:cs="Times New Roman"/>
        </w:rPr>
        <w:t xml:space="preserve">Hasil analisis yang diperoleh dari uji </w:t>
      </w:r>
      <w:r w:rsidRPr="003D36E6">
        <w:rPr>
          <w:rFonts w:ascii="Times New Roman" w:hAnsi="Times New Roman" w:cs="Times New Roman"/>
          <w:i/>
        </w:rPr>
        <w:t xml:space="preserve">Chi Square </w:t>
      </w:r>
      <w:r w:rsidRPr="003D36E6">
        <w:rPr>
          <w:rFonts w:ascii="Times New Roman" w:hAnsi="Times New Roman" w:cs="Times New Roman"/>
        </w:rPr>
        <w:t xml:space="preserve">menunjukkan bahwa nilai </w:t>
      </w:r>
      <w:r w:rsidRPr="003D36E6">
        <w:rPr>
          <w:rFonts w:ascii="Times New Roman" w:hAnsi="Times New Roman" w:cs="Times New Roman"/>
          <w:i/>
        </w:rPr>
        <w:t>P</w:t>
      </w:r>
      <w:r w:rsidRPr="003D36E6">
        <w:rPr>
          <w:rFonts w:ascii="Times New Roman" w:hAnsi="Times New Roman" w:cs="Times New Roman"/>
        </w:rPr>
        <w:t xml:space="preserve"> = 0,001 (</w:t>
      </w:r>
      <w:r w:rsidRPr="003D36E6">
        <w:rPr>
          <w:rFonts w:ascii="Times New Roman" w:hAnsi="Times New Roman" w:cs="Times New Roman"/>
          <w:i/>
        </w:rPr>
        <w:t>P</w:t>
      </w:r>
      <w:r w:rsidRPr="003D36E6">
        <w:rPr>
          <w:rFonts w:ascii="Times New Roman" w:hAnsi="Times New Roman" w:cs="Times New Roman"/>
        </w:rPr>
        <w:t xml:space="preserve"> &lt; 0,05), yang artinya ada hubungan antara pengetahuan </w:t>
      </w:r>
      <w:r w:rsidRPr="003D36E6">
        <w:rPr>
          <w:rFonts w:ascii="Times New Roman" w:hAnsi="Times New Roman" w:cs="Times New Roman"/>
          <w:lang w:val="en-ID"/>
        </w:rPr>
        <w:t>i</w:t>
      </w:r>
      <w:r w:rsidRPr="003D36E6">
        <w:rPr>
          <w:rFonts w:ascii="Times New Roman" w:hAnsi="Times New Roman" w:cs="Times New Roman"/>
        </w:rPr>
        <w:t xml:space="preserve">bu </w:t>
      </w:r>
      <w:r w:rsidRPr="003D36E6">
        <w:rPr>
          <w:rFonts w:ascii="Times New Roman" w:hAnsi="Times New Roman" w:cs="Times New Roman"/>
          <w:lang w:val="en-ID"/>
        </w:rPr>
        <w:t>d</w:t>
      </w:r>
      <w:r w:rsidRPr="003D36E6">
        <w:rPr>
          <w:rFonts w:ascii="Times New Roman" w:hAnsi="Times New Roman" w:cs="Times New Roman"/>
        </w:rPr>
        <w:t xml:space="preserve">engan </w:t>
      </w:r>
      <w:r w:rsidRPr="003D36E6">
        <w:rPr>
          <w:rFonts w:ascii="Times New Roman" w:hAnsi="Times New Roman" w:cs="Times New Roman"/>
          <w:lang w:val="en-ID"/>
        </w:rPr>
        <w:t>k</w:t>
      </w:r>
      <w:r w:rsidRPr="003D36E6">
        <w:rPr>
          <w:rFonts w:ascii="Times New Roman" w:hAnsi="Times New Roman" w:cs="Times New Roman"/>
        </w:rPr>
        <w:t xml:space="preserve">epatuhan </w:t>
      </w:r>
      <w:r w:rsidRPr="003D36E6">
        <w:rPr>
          <w:rFonts w:ascii="Times New Roman" w:hAnsi="Times New Roman" w:cs="Times New Roman"/>
          <w:lang w:val="en-ID"/>
        </w:rPr>
        <w:t>m</w:t>
      </w:r>
      <w:r w:rsidRPr="003D36E6">
        <w:rPr>
          <w:rFonts w:ascii="Times New Roman" w:hAnsi="Times New Roman" w:cs="Times New Roman"/>
        </w:rPr>
        <w:t xml:space="preserve">engkonsumsi </w:t>
      </w:r>
      <w:r w:rsidRPr="003D36E6">
        <w:rPr>
          <w:rFonts w:ascii="Times New Roman" w:hAnsi="Times New Roman" w:cs="Times New Roman"/>
          <w:lang w:val="en-ID"/>
        </w:rPr>
        <w:t>t</w:t>
      </w:r>
      <w:r w:rsidRPr="003D36E6">
        <w:rPr>
          <w:rFonts w:ascii="Times New Roman" w:hAnsi="Times New Roman" w:cs="Times New Roman"/>
        </w:rPr>
        <w:t xml:space="preserve">ablet </w:t>
      </w:r>
      <w:r w:rsidR="000D438B">
        <w:rPr>
          <w:rFonts w:ascii="Times New Roman" w:hAnsi="Times New Roman" w:cs="Times New Roman"/>
        </w:rPr>
        <w:t>Fe</w:t>
      </w:r>
      <w:r w:rsidRPr="003D36E6">
        <w:rPr>
          <w:rFonts w:ascii="Times New Roman" w:hAnsi="Times New Roman" w:cs="Times New Roman"/>
        </w:rPr>
        <w:t xml:space="preserve"> selama </w:t>
      </w:r>
      <w:r w:rsidRPr="003D36E6">
        <w:rPr>
          <w:rFonts w:ascii="Times New Roman" w:hAnsi="Times New Roman" w:cs="Times New Roman"/>
          <w:lang w:val="en-ID"/>
        </w:rPr>
        <w:t>k</w:t>
      </w:r>
      <w:r w:rsidRPr="003D36E6">
        <w:rPr>
          <w:rFonts w:ascii="Times New Roman" w:hAnsi="Times New Roman" w:cs="Times New Roman"/>
        </w:rPr>
        <w:t>ehamilan di PMB Salabiah Kota Lhokseumawe Tahun 2021</w:t>
      </w:r>
      <w:r w:rsidRPr="003D36E6">
        <w:rPr>
          <w:rFonts w:ascii="Times New Roman" w:hAnsi="Times New Roman" w:cs="Times New Roman"/>
          <w:lang w:val="en-ID"/>
        </w:rPr>
        <w:t>.</w:t>
      </w:r>
    </w:p>
    <w:p w:rsidR="008F22C3" w:rsidRPr="003D36E6" w:rsidRDefault="008F22C3" w:rsidP="003D36E6">
      <w:pPr>
        <w:spacing w:after="0" w:line="240" w:lineRule="auto"/>
        <w:contextualSpacing/>
        <w:jc w:val="both"/>
        <w:rPr>
          <w:rFonts w:ascii="Times New Roman" w:hAnsi="Times New Roman" w:cs="Times New Roman"/>
          <w:lang w:val="en-ID"/>
        </w:rPr>
      </w:pPr>
    </w:p>
    <w:p w:rsidR="008F22C3" w:rsidRPr="00A61384" w:rsidRDefault="008F22C3" w:rsidP="003D36E6">
      <w:pPr>
        <w:spacing w:after="0" w:line="240" w:lineRule="auto"/>
        <w:jc w:val="both"/>
        <w:rPr>
          <w:rFonts w:ascii="Times New Roman" w:eastAsia="Times New Roman" w:hAnsi="Times New Roman" w:cs="Times New Roman"/>
          <w:b/>
          <w:iCs/>
          <w:lang w:eastAsia="id-ID"/>
        </w:rPr>
      </w:pPr>
      <w:r w:rsidRPr="003D36E6">
        <w:rPr>
          <w:rFonts w:ascii="Times New Roman" w:eastAsia="Times New Roman" w:hAnsi="Times New Roman" w:cs="Times New Roman"/>
          <w:b/>
          <w:iCs/>
          <w:lang w:eastAsia="id-ID"/>
        </w:rPr>
        <w:t>PEMBAHASAN</w:t>
      </w:r>
    </w:p>
    <w:p w:rsidR="008F22C3" w:rsidRPr="003D36E6" w:rsidRDefault="008F22C3" w:rsidP="00A61384">
      <w:pPr>
        <w:spacing w:after="0" w:line="240" w:lineRule="auto"/>
        <w:ind w:firstLine="720"/>
        <w:jc w:val="both"/>
        <w:rPr>
          <w:rFonts w:ascii="Times New Roman" w:hAnsi="Times New Roman" w:cs="Times New Roman"/>
        </w:rPr>
      </w:pPr>
      <w:r w:rsidRPr="003D36E6">
        <w:rPr>
          <w:rFonts w:ascii="Times New Roman" w:eastAsia="Times New Roman" w:hAnsi="Times New Roman" w:cs="Times New Roman"/>
          <w:iCs/>
          <w:lang w:eastAsia="id-ID"/>
        </w:rPr>
        <w:t>Dari hasil analisis di</w:t>
      </w:r>
      <w:r w:rsidRPr="003D36E6">
        <w:rPr>
          <w:rFonts w:ascii="Times New Roman" w:hAnsi="Times New Roman" w:cs="Times New Roman"/>
        </w:rPr>
        <w:t xml:space="preserve">dapatkan bahwa ada hubungan antara pengetahuan dengan kepatuhan ibu mengkonsumsi tablet </w:t>
      </w:r>
      <w:r w:rsidR="000D438B">
        <w:rPr>
          <w:rFonts w:ascii="Times New Roman" w:hAnsi="Times New Roman" w:cs="Times New Roman"/>
        </w:rPr>
        <w:t>Fe</w:t>
      </w:r>
      <w:r w:rsidRPr="003D36E6">
        <w:rPr>
          <w:rFonts w:ascii="Times New Roman" w:hAnsi="Times New Roman" w:cs="Times New Roman"/>
        </w:rPr>
        <w:t xml:space="preserve"> selama kehamilan di PMB Salabiah Kota Lhokseumawe tahun 2021. Dengan hasil uji statistik menggunakan uji </w:t>
      </w:r>
      <w:r w:rsidRPr="003D36E6">
        <w:rPr>
          <w:rFonts w:ascii="Times New Roman" w:hAnsi="Times New Roman" w:cs="Times New Roman"/>
          <w:i/>
          <w:iCs/>
        </w:rPr>
        <w:t xml:space="preserve">Chi Square </w:t>
      </w:r>
      <w:r w:rsidRPr="003D36E6">
        <w:rPr>
          <w:rFonts w:ascii="Times New Roman" w:hAnsi="Times New Roman" w:cs="Times New Roman"/>
        </w:rPr>
        <w:t xml:space="preserve">diperoleh pada level of significant nilai </w:t>
      </w:r>
      <w:r w:rsidRPr="003D36E6">
        <w:rPr>
          <w:rFonts w:ascii="Times New Roman" w:hAnsi="Times New Roman" w:cs="Times New Roman"/>
          <w:i/>
          <w:iCs/>
        </w:rPr>
        <w:t>P</w:t>
      </w:r>
      <w:r w:rsidRPr="003D36E6">
        <w:rPr>
          <w:rFonts w:ascii="Times New Roman" w:hAnsi="Times New Roman" w:cs="Times New Roman"/>
        </w:rPr>
        <w:t xml:space="preserve"> sebesar 0,000  dibandingkan dengan α = 0,05, sehingga </w:t>
      </w:r>
      <w:r w:rsidRPr="003D36E6">
        <w:rPr>
          <w:rFonts w:ascii="Times New Roman" w:hAnsi="Times New Roman" w:cs="Times New Roman"/>
          <w:i/>
          <w:iCs/>
        </w:rPr>
        <w:t>P</w:t>
      </w:r>
      <w:r w:rsidR="000D438B">
        <w:rPr>
          <w:rFonts w:ascii="Times New Roman" w:hAnsi="Times New Roman" w:cs="Times New Roman"/>
        </w:rPr>
        <w:t xml:space="preserve"> &lt; α.  Hasil</w:t>
      </w:r>
      <w:r w:rsidRPr="003D36E6">
        <w:rPr>
          <w:rFonts w:ascii="Times New Roman" w:hAnsi="Times New Roman" w:cs="Times New Roman"/>
        </w:rPr>
        <w:t xml:space="preserve"> ini sejalan dengan penelitian </w:t>
      </w:r>
      <w:r w:rsidR="000D438B">
        <w:rPr>
          <w:rFonts w:ascii="Times New Roman" w:hAnsi="Times New Roman" w:cs="Times New Roman"/>
        </w:rPr>
        <w:t>sebelumnya,</w:t>
      </w:r>
      <w:r w:rsidRPr="003D36E6">
        <w:rPr>
          <w:rFonts w:ascii="Times New Roman" w:hAnsi="Times New Roman" w:cs="Times New Roman"/>
        </w:rPr>
        <w:t xml:space="preserve"> yang  </w:t>
      </w:r>
      <w:r w:rsidRPr="003D36E6">
        <w:rPr>
          <w:rFonts w:ascii="Times New Roman" w:hAnsi="Times New Roman" w:cs="Times New Roman"/>
        </w:rPr>
        <w:lastRenderedPageBreak/>
        <w:t xml:space="preserve">menyatakan bahwa ada hubungan antara pengetahuan ibu terhadap kepatuhan  dalam  mengkonsumsi </w:t>
      </w:r>
      <w:r w:rsidR="000D438B">
        <w:rPr>
          <w:rFonts w:ascii="Times New Roman" w:hAnsi="Times New Roman" w:cs="Times New Roman"/>
        </w:rPr>
        <w:t>Fe</w:t>
      </w:r>
      <w:r w:rsidRPr="003D36E6">
        <w:rPr>
          <w:rFonts w:ascii="Times New Roman" w:hAnsi="Times New Roman" w:cs="Times New Roman"/>
        </w:rPr>
        <w:t xml:space="preserve"> </w:t>
      </w:r>
      <w:r w:rsidRPr="003D36E6">
        <w:rPr>
          <w:rFonts w:ascii="Times New Roman" w:hAnsi="Times New Roman" w:cs="Times New Roman"/>
          <w:color w:val="000000"/>
        </w:rPr>
        <w:t>dengan nilai p = 0,000 (p&lt;0,05</w:t>
      </w:r>
      <w:r w:rsidR="000D438B">
        <w:rPr>
          <w:rFonts w:ascii="Times New Roman" w:hAnsi="Times New Roman" w:cs="Times New Roman"/>
        </w:rPr>
        <w:t>)</w:t>
      </w:r>
      <w:r w:rsidRPr="003D36E6">
        <w:rPr>
          <w:rFonts w:ascii="Times New Roman" w:hAnsi="Times New Roman" w:cs="Times New Roman"/>
        </w:rPr>
        <w:t xml:space="preserve">. Ibu yang tidak patuh mengkonsumsi tablet </w:t>
      </w:r>
      <w:r w:rsidR="000D438B">
        <w:rPr>
          <w:rFonts w:ascii="Times New Roman" w:hAnsi="Times New Roman" w:cs="Times New Roman"/>
        </w:rPr>
        <w:t>Fe</w:t>
      </w:r>
      <w:r w:rsidRPr="003D36E6">
        <w:rPr>
          <w:rFonts w:ascii="Times New Roman" w:hAnsi="Times New Roman" w:cs="Times New Roman"/>
        </w:rPr>
        <w:t xml:space="preserve"> ternyata tidak mengetahui dampak yang ditimbulkan apabila ia tidak mengkonsumsi tablet </w:t>
      </w:r>
      <w:r w:rsidR="000D438B">
        <w:rPr>
          <w:rFonts w:ascii="Times New Roman" w:hAnsi="Times New Roman" w:cs="Times New Roman"/>
        </w:rPr>
        <w:t>Fe</w:t>
      </w:r>
      <w:r w:rsidRPr="003D36E6">
        <w:rPr>
          <w:rFonts w:ascii="Times New Roman" w:hAnsi="Times New Roman" w:cs="Times New Roman"/>
        </w:rPr>
        <w:t xml:space="preserve"> selama kehamilan. Diartikan bahwa sebagian ibu hamil yang memiliki pengetahuan kurang, tidak mengkonsumsi tablet </w:t>
      </w:r>
      <w:r w:rsidR="000D438B">
        <w:rPr>
          <w:rFonts w:ascii="Times New Roman" w:hAnsi="Times New Roman" w:cs="Times New Roman"/>
        </w:rPr>
        <w:t>Fe</w:t>
      </w:r>
      <w:r w:rsidRPr="003D36E6">
        <w:rPr>
          <w:rFonts w:ascii="Times New Roman" w:hAnsi="Times New Roman" w:cs="Times New Roman"/>
        </w:rPr>
        <w:t xml:space="preserve"> </w:t>
      </w:r>
      <w:r w:rsidR="00C04B07">
        <w:rPr>
          <w:rFonts w:ascii="Times New Roman" w:hAnsi="Times New Roman" w:cs="Times New Roman"/>
        </w:rPr>
        <w:t>[5].</w:t>
      </w:r>
    </w:p>
    <w:p w:rsidR="008F22C3" w:rsidRPr="003D36E6" w:rsidRDefault="008F22C3" w:rsidP="00A61384">
      <w:pPr>
        <w:autoSpaceDE w:val="0"/>
        <w:autoSpaceDN w:val="0"/>
        <w:adjustRightInd w:val="0"/>
        <w:spacing w:after="0" w:line="240" w:lineRule="auto"/>
        <w:ind w:firstLine="720"/>
        <w:jc w:val="both"/>
        <w:rPr>
          <w:rFonts w:ascii="Times New Roman" w:hAnsi="Times New Roman" w:cs="Times New Roman"/>
          <w:color w:val="000000"/>
        </w:rPr>
      </w:pPr>
      <w:r w:rsidRPr="003D36E6">
        <w:rPr>
          <w:rFonts w:ascii="Times New Roman" w:hAnsi="Times New Roman" w:cs="Times New Roman"/>
          <w:color w:val="000000"/>
        </w:rPr>
        <w:t xml:space="preserve">Pentingnya pengetahuan tentang tablet </w:t>
      </w:r>
      <w:r w:rsidR="000D438B">
        <w:rPr>
          <w:rFonts w:ascii="Times New Roman" w:hAnsi="Times New Roman" w:cs="Times New Roman"/>
          <w:color w:val="000000"/>
        </w:rPr>
        <w:t>Fe</w:t>
      </w:r>
      <w:r w:rsidRPr="003D36E6">
        <w:rPr>
          <w:rFonts w:ascii="Times New Roman" w:hAnsi="Times New Roman" w:cs="Times New Roman"/>
          <w:color w:val="000000"/>
        </w:rPr>
        <w:t xml:space="preserve"> pada ibu hamil khususnya agar tidak terjadi anemia yang akan mengakibatkan resiko yang lebih besar seperti melahirkan bayi dengan BBLR, kematian saat persalinan, perdarahan, pasca persalinan yang sulit karena lemah dan mudah mengalami gangguan kesehatan. Oleh karena itu tablet </w:t>
      </w:r>
      <w:r w:rsidR="000D438B">
        <w:rPr>
          <w:rFonts w:ascii="Times New Roman" w:hAnsi="Times New Roman" w:cs="Times New Roman"/>
          <w:color w:val="000000"/>
        </w:rPr>
        <w:t>Fe</w:t>
      </w:r>
      <w:r w:rsidRPr="003D36E6">
        <w:rPr>
          <w:rFonts w:ascii="Times New Roman" w:hAnsi="Times New Roman" w:cs="Times New Roman"/>
          <w:color w:val="000000"/>
        </w:rPr>
        <w:t xml:space="preserve"> sangat diperlukan saat kehamilan yang digunakan untuk meningkatkan jumlah sel darah merah dan membentuk sel darah merah janin dan plasenta </w:t>
      </w:r>
      <w:r w:rsidR="00C04B07">
        <w:rPr>
          <w:rFonts w:ascii="Times New Roman" w:hAnsi="Times New Roman" w:cs="Times New Roman"/>
          <w:color w:val="000000"/>
        </w:rPr>
        <w:t>[3].</w:t>
      </w:r>
      <w:r w:rsidRPr="003D36E6">
        <w:rPr>
          <w:rFonts w:ascii="Times New Roman" w:hAnsi="Times New Roman" w:cs="Times New Roman"/>
          <w:color w:val="000000"/>
        </w:rPr>
        <w:t xml:space="preserve"> </w:t>
      </w:r>
    </w:p>
    <w:p w:rsidR="008F22C3" w:rsidRDefault="008F22C3" w:rsidP="00A61384">
      <w:pPr>
        <w:autoSpaceDE w:val="0"/>
        <w:autoSpaceDN w:val="0"/>
        <w:adjustRightInd w:val="0"/>
        <w:spacing w:after="0" w:line="240" w:lineRule="auto"/>
        <w:ind w:firstLine="720"/>
        <w:jc w:val="both"/>
        <w:rPr>
          <w:rFonts w:ascii="Times New Roman" w:hAnsi="Times New Roman" w:cs="Times New Roman"/>
          <w:color w:val="000000"/>
        </w:rPr>
      </w:pPr>
      <w:r w:rsidRPr="003D36E6">
        <w:rPr>
          <w:rFonts w:ascii="Times New Roman" w:hAnsi="Times New Roman" w:cs="Times New Roman"/>
          <w:color w:val="000000"/>
        </w:rPr>
        <w:t xml:space="preserve">Kurangnya pengetahuan ibu hamil tentang tablet </w:t>
      </w:r>
      <w:r w:rsidR="000D438B">
        <w:rPr>
          <w:rFonts w:ascii="Times New Roman" w:hAnsi="Times New Roman" w:cs="Times New Roman"/>
          <w:color w:val="000000"/>
        </w:rPr>
        <w:t>Fe</w:t>
      </w:r>
      <w:r w:rsidRPr="003D36E6">
        <w:rPr>
          <w:rFonts w:ascii="Times New Roman" w:hAnsi="Times New Roman" w:cs="Times New Roman"/>
          <w:color w:val="000000"/>
        </w:rPr>
        <w:t xml:space="preserve"> juga mengakibatkan ibu tidak mengkonsumsi </w:t>
      </w:r>
      <w:r w:rsidR="000D438B">
        <w:rPr>
          <w:rFonts w:ascii="Times New Roman" w:hAnsi="Times New Roman" w:cs="Times New Roman"/>
          <w:color w:val="000000"/>
        </w:rPr>
        <w:t>Fe</w:t>
      </w:r>
      <w:r w:rsidRPr="003D36E6">
        <w:rPr>
          <w:rFonts w:ascii="Times New Roman" w:hAnsi="Times New Roman" w:cs="Times New Roman"/>
          <w:color w:val="000000"/>
        </w:rPr>
        <w:t xml:space="preserve"> secara rutin. Dampak yang diakibatkan minum tablet </w:t>
      </w:r>
      <w:r w:rsidR="000D438B">
        <w:rPr>
          <w:rFonts w:ascii="Times New Roman" w:hAnsi="Times New Roman" w:cs="Times New Roman"/>
          <w:color w:val="000000"/>
        </w:rPr>
        <w:t>Fe</w:t>
      </w:r>
      <w:r w:rsidRPr="003D36E6">
        <w:rPr>
          <w:rFonts w:ascii="Times New Roman" w:hAnsi="Times New Roman" w:cs="Times New Roman"/>
          <w:color w:val="000000"/>
        </w:rPr>
        <w:t xml:space="preserve"> penyerapan atau respon tubuh terhadap tablet zat besi kurang baik sehingga tidak terjadi peningkatan kadar Hb sesuai dengan yang diharapkan. Faktor sosial ekonomi yang rendah juga memiliki peranan yang penting dengan asupan gizi ibu selama hamil </w:t>
      </w:r>
      <w:r w:rsidR="00C04B07">
        <w:rPr>
          <w:rFonts w:ascii="Times New Roman" w:hAnsi="Times New Roman" w:cs="Times New Roman"/>
          <w:color w:val="000000"/>
        </w:rPr>
        <w:t>[6].</w:t>
      </w:r>
      <w:r w:rsidRPr="003D36E6">
        <w:rPr>
          <w:rFonts w:ascii="Times New Roman" w:hAnsi="Times New Roman" w:cs="Times New Roman"/>
          <w:color w:val="000000"/>
        </w:rPr>
        <w:t xml:space="preserve"> </w:t>
      </w:r>
      <w:r w:rsidR="00C04B07">
        <w:rPr>
          <w:rFonts w:ascii="Times New Roman" w:hAnsi="Times New Roman" w:cs="Times New Roman"/>
          <w:color w:val="000000"/>
        </w:rPr>
        <w:t>T</w:t>
      </w:r>
      <w:r w:rsidRPr="003D36E6">
        <w:rPr>
          <w:rFonts w:ascii="Times New Roman" w:hAnsi="Times New Roman" w:cs="Times New Roman"/>
          <w:color w:val="000000"/>
        </w:rPr>
        <w:t xml:space="preserve">ingkat pendidikan ibu yang rendah mengakibatkan kurangnya pengetahuan ibu dalam menghadapi masalah nantinya. Pengetahuan ini diperoleh baik secara formal maupun informal. Sedangkan ibu yang mempunyai tingkat pendidikan lebih tinggi, umumnya terbuka menerima hal-hal baru </w:t>
      </w:r>
      <w:r w:rsidR="00C04B07">
        <w:rPr>
          <w:rFonts w:ascii="Times New Roman" w:hAnsi="Times New Roman" w:cs="Times New Roman"/>
          <w:color w:val="000000"/>
        </w:rPr>
        <w:t>guna pemeliharaan kesehatannya [7].</w:t>
      </w:r>
    </w:p>
    <w:p w:rsidR="00A61384" w:rsidRPr="00A61384" w:rsidRDefault="00A61384" w:rsidP="00A61384">
      <w:pPr>
        <w:autoSpaceDE w:val="0"/>
        <w:autoSpaceDN w:val="0"/>
        <w:adjustRightInd w:val="0"/>
        <w:spacing w:after="0" w:line="240" w:lineRule="auto"/>
        <w:ind w:firstLine="720"/>
        <w:jc w:val="both"/>
        <w:rPr>
          <w:rFonts w:ascii="Times New Roman" w:hAnsi="Times New Roman" w:cs="Times New Roman"/>
          <w:b/>
        </w:rPr>
      </w:pPr>
    </w:p>
    <w:p w:rsidR="008F22C3" w:rsidRPr="003D36E6" w:rsidRDefault="008F22C3" w:rsidP="00A61384">
      <w:pPr>
        <w:tabs>
          <w:tab w:val="left" w:pos="0"/>
        </w:tabs>
        <w:spacing w:after="0" w:line="240" w:lineRule="auto"/>
        <w:jc w:val="both"/>
        <w:rPr>
          <w:rFonts w:ascii="Times New Roman" w:hAnsi="Times New Roman" w:cs="Times New Roman"/>
        </w:rPr>
      </w:pPr>
      <w:r w:rsidRPr="003D36E6">
        <w:rPr>
          <w:rFonts w:ascii="Times New Roman" w:hAnsi="Times New Roman" w:cs="Times New Roman"/>
          <w:b/>
        </w:rPr>
        <w:t>KESIMPULAN</w:t>
      </w:r>
    </w:p>
    <w:p w:rsidR="008F22C3" w:rsidRPr="003D36E6" w:rsidRDefault="008F22C3" w:rsidP="003D36E6">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color w:val="000000"/>
        </w:rPr>
      </w:pPr>
      <w:r w:rsidRPr="003D36E6">
        <w:rPr>
          <w:rFonts w:ascii="Times New Roman" w:hAnsi="Times New Roman" w:cs="Times New Roman"/>
          <w:color w:val="000000"/>
        </w:rPr>
        <w:t xml:space="preserve">Pengetahuan ibu-ibu di PMB Salabiah Kota Lhokseumawe tentang tablet </w:t>
      </w:r>
      <w:r w:rsidR="000D438B">
        <w:rPr>
          <w:rFonts w:ascii="Times New Roman" w:hAnsi="Times New Roman" w:cs="Times New Roman"/>
          <w:color w:val="000000"/>
        </w:rPr>
        <w:t>Fe</w:t>
      </w:r>
      <w:r w:rsidRPr="003D36E6">
        <w:rPr>
          <w:rFonts w:ascii="Times New Roman" w:hAnsi="Times New Roman" w:cs="Times New Roman"/>
          <w:color w:val="000000"/>
        </w:rPr>
        <w:t xml:space="preserve"> mayoritas baik yaitu </w:t>
      </w:r>
      <w:r w:rsidR="00C04B07">
        <w:rPr>
          <w:rFonts w:ascii="Times New Roman" w:hAnsi="Times New Roman" w:cs="Times New Roman"/>
          <w:color w:val="000000"/>
        </w:rPr>
        <w:t>1</w:t>
      </w:r>
      <w:r w:rsidRPr="003D36E6">
        <w:rPr>
          <w:rFonts w:ascii="Times New Roman" w:hAnsi="Times New Roman" w:cs="Times New Roman"/>
          <w:color w:val="000000"/>
        </w:rPr>
        <w:t>8</w:t>
      </w:r>
      <w:r w:rsidR="00C04B07">
        <w:rPr>
          <w:rFonts w:ascii="Times New Roman" w:hAnsi="Times New Roman" w:cs="Times New Roman"/>
          <w:color w:val="000000"/>
        </w:rPr>
        <w:t xml:space="preserve"> (60</w:t>
      </w:r>
      <w:r w:rsidRPr="003D36E6">
        <w:rPr>
          <w:rFonts w:ascii="Times New Roman" w:hAnsi="Times New Roman" w:cs="Times New Roman"/>
          <w:color w:val="000000"/>
        </w:rPr>
        <w:t xml:space="preserve"> %</w:t>
      </w:r>
      <w:r w:rsidR="00C04B07">
        <w:rPr>
          <w:rFonts w:ascii="Times New Roman" w:hAnsi="Times New Roman" w:cs="Times New Roman"/>
          <w:color w:val="000000"/>
        </w:rPr>
        <w:t>)</w:t>
      </w:r>
      <w:r w:rsidRPr="003D36E6">
        <w:rPr>
          <w:rFonts w:ascii="Times New Roman" w:hAnsi="Times New Roman" w:cs="Times New Roman"/>
          <w:color w:val="000000"/>
        </w:rPr>
        <w:t xml:space="preserve"> dari jumlah responden. </w:t>
      </w:r>
    </w:p>
    <w:p w:rsidR="008F22C3" w:rsidRPr="003D36E6" w:rsidRDefault="008F22C3" w:rsidP="003D36E6">
      <w:pPr>
        <w:autoSpaceDE w:val="0"/>
        <w:autoSpaceDN w:val="0"/>
        <w:adjustRightInd w:val="0"/>
        <w:spacing w:after="0" w:line="240" w:lineRule="auto"/>
        <w:ind w:left="284" w:hanging="284"/>
        <w:jc w:val="both"/>
        <w:rPr>
          <w:rFonts w:ascii="Times New Roman" w:hAnsi="Times New Roman" w:cs="Times New Roman"/>
          <w:color w:val="000000"/>
        </w:rPr>
      </w:pPr>
      <w:r w:rsidRPr="003D36E6">
        <w:rPr>
          <w:rFonts w:ascii="Times New Roman" w:hAnsi="Times New Roman" w:cs="Times New Roman"/>
          <w:color w:val="000000"/>
          <w:lang w:val="en-ID"/>
        </w:rPr>
        <w:t xml:space="preserve">2. </w:t>
      </w:r>
      <w:r w:rsidRPr="003D36E6">
        <w:rPr>
          <w:rFonts w:ascii="Times New Roman" w:hAnsi="Times New Roman" w:cs="Times New Roman"/>
          <w:color w:val="000000"/>
        </w:rPr>
        <w:t xml:space="preserve">Kepatuhan ibu-ibu di PMB Salabiah Kota Lhokseumawe dalam mengkonsumsi tablet </w:t>
      </w:r>
      <w:r w:rsidR="000D438B">
        <w:rPr>
          <w:rFonts w:ascii="Times New Roman" w:hAnsi="Times New Roman" w:cs="Times New Roman"/>
          <w:color w:val="000000"/>
        </w:rPr>
        <w:t>Fe</w:t>
      </w:r>
      <w:r w:rsidRPr="003D36E6">
        <w:rPr>
          <w:rFonts w:ascii="Times New Roman" w:hAnsi="Times New Roman" w:cs="Times New Roman"/>
          <w:color w:val="000000"/>
        </w:rPr>
        <w:t xml:space="preserve"> mayoritas patuh yaitu 19 orang (63</w:t>
      </w:r>
      <w:proofErr w:type="gramStart"/>
      <w:r w:rsidRPr="003D36E6">
        <w:rPr>
          <w:rFonts w:ascii="Times New Roman" w:hAnsi="Times New Roman" w:cs="Times New Roman"/>
          <w:color w:val="000000"/>
        </w:rPr>
        <w:t>,3</w:t>
      </w:r>
      <w:proofErr w:type="gramEnd"/>
      <w:r w:rsidRPr="003D36E6">
        <w:rPr>
          <w:rFonts w:ascii="Times New Roman" w:hAnsi="Times New Roman" w:cs="Times New Roman"/>
          <w:color w:val="000000"/>
        </w:rPr>
        <w:t xml:space="preserve">%) dari jumlah responden. </w:t>
      </w:r>
    </w:p>
    <w:p w:rsidR="008F22C3" w:rsidRPr="003D36E6" w:rsidRDefault="008F22C3" w:rsidP="003D36E6">
      <w:pPr>
        <w:autoSpaceDE w:val="0"/>
        <w:autoSpaceDN w:val="0"/>
        <w:adjustRightInd w:val="0"/>
        <w:spacing w:after="0" w:line="240" w:lineRule="auto"/>
        <w:ind w:left="284" w:hanging="284"/>
        <w:jc w:val="both"/>
        <w:rPr>
          <w:rFonts w:ascii="Times New Roman" w:hAnsi="Times New Roman" w:cs="Times New Roman"/>
          <w:color w:val="000000"/>
        </w:rPr>
      </w:pPr>
      <w:r w:rsidRPr="003D36E6">
        <w:rPr>
          <w:rFonts w:ascii="Times New Roman" w:hAnsi="Times New Roman" w:cs="Times New Roman"/>
          <w:color w:val="000000"/>
          <w:lang w:val="en-ID"/>
        </w:rPr>
        <w:lastRenderedPageBreak/>
        <w:t xml:space="preserve">3. </w:t>
      </w:r>
      <w:r w:rsidRPr="003D36E6">
        <w:rPr>
          <w:rFonts w:ascii="Times New Roman" w:hAnsi="Times New Roman" w:cs="Times New Roman"/>
          <w:color w:val="000000"/>
        </w:rPr>
        <w:t xml:space="preserve">Ada hubungan antara pengetahuan dengan kepatuhan ibu mengkonsumsi tablet </w:t>
      </w:r>
      <w:r w:rsidR="000D438B">
        <w:rPr>
          <w:rFonts w:ascii="Times New Roman" w:hAnsi="Times New Roman" w:cs="Times New Roman"/>
          <w:color w:val="000000"/>
        </w:rPr>
        <w:t>Fe</w:t>
      </w:r>
      <w:r w:rsidRPr="003D36E6">
        <w:rPr>
          <w:rFonts w:ascii="Times New Roman" w:hAnsi="Times New Roman" w:cs="Times New Roman"/>
          <w:color w:val="000000"/>
        </w:rPr>
        <w:t xml:space="preserve"> selama kehamilan di PMB Salabiah Kota Lhokseumawe dengan hasil uji statistik </w:t>
      </w:r>
      <w:r w:rsidRPr="003D36E6">
        <w:rPr>
          <w:rFonts w:ascii="Times New Roman" w:hAnsi="Times New Roman" w:cs="Times New Roman"/>
          <w:i/>
          <w:iCs/>
          <w:color w:val="000000"/>
        </w:rPr>
        <w:t xml:space="preserve">chi-square </w:t>
      </w:r>
      <w:r w:rsidRPr="003D36E6">
        <w:rPr>
          <w:rFonts w:ascii="Times New Roman" w:hAnsi="Times New Roman" w:cs="Times New Roman"/>
          <w:color w:val="000000"/>
        </w:rPr>
        <w:t xml:space="preserve">diperoleh </w:t>
      </w:r>
      <w:r w:rsidRPr="003D36E6">
        <w:rPr>
          <w:rFonts w:ascii="Times New Roman" w:hAnsi="Times New Roman" w:cs="Times New Roman"/>
          <w:i/>
          <w:iCs/>
          <w:color w:val="000000"/>
        </w:rPr>
        <w:t>P</w:t>
      </w:r>
      <w:r w:rsidRPr="003D36E6">
        <w:rPr>
          <w:rFonts w:ascii="Times New Roman" w:hAnsi="Times New Roman" w:cs="Times New Roman"/>
          <w:color w:val="000000"/>
        </w:rPr>
        <w:t>=0,000 dibandingkan dengan α = 0</w:t>
      </w:r>
      <w:proofErr w:type="gramStart"/>
      <w:r w:rsidRPr="003D36E6">
        <w:rPr>
          <w:rFonts w:ascii="Times New Roman" w:hAnsi="Times New Roman" w:cs="Times New Roman"/>
          <w:color w:val="000000"/>
        </w:rPr>
        <w:t>,05</w:t>
      </w:r>
      <w:proofErr w:type="gramEnd"/>
      <w:r w:rsidRPr="003D36E6">
        <w:rPr>
          <w:rFonts w:ascii="Times New Roman" w:hAnsi="Times New Roman" w:cs="Times New Roman"/>
          <w:color w:val="000000"/>
        </w:rPr>
        <w:t xml:space="preserve">, sehingga </w:t>
      </w:r>
      <w:r w:rsidRPr="003D36E6">
        <w:rPr>
          <w:rFonts w:ascii="Times New Roman" w:hAnsi="Times New Roman" w:cs="Times New Roman"/>
          <w:i/>
          <w:iCs/>
          <w:color w:val="000000"/>
        </w:rPr>
        <w:t>P</w:t>
      </w:r>
      <w:r w:rsidRPr="003D36E6">
        <w:rPr>
          <w:rFonts w:ascii="Times New Roman" w:hAnsi="Times New Roman" w:cs="Times New Roman"/>
          <w:color w:val="000000"/>
        </w:rPr>
        <w:t>&lt;0,05 (</w:t>
      </w:r>
      <w:r w:rsidRPr="003D36E6">
        <w:rPr>
          <w:rFonts w:ascii="Times New Roman" w:hAnsi="Times New Roman" w:cs="Times New Roman"/>
          <w:i/>
          <w:iCs/>
          <w:color w:val="000000"/>
        </w:rPr>
        <w:t>level of significant</w:t>
      </w:r>
      <w:r w:rsidRPr="003D36E6">
        <w:rPr>
          <w:rFonts w:ascii="Times New Roman" w:hAnsi="Times New Roman" w:cs="Times New Roman"/>
          <w:color w:val="000000"/>
        </w:rPr>
        <w:t xml:space="preserve">). </w:t>
      </w:r>
    </w:p>
    <w:p w:rsidR="008F22C3" w:rsidRPr="003D36E6" w:rsidRDefault="008F22C3" w:rsidP="003D36E6">
      <w:pPr>
        <w:autoSpaceDE w:val="0"/>
        <w:autoSpaceDN w:val="0"/>
        <w:adjustRightInd w:val="0"/>
        <w:spacing w:after="0" w:line="240" w:lineRule="auto"/>
        <w:jc w:val="both"/>
        <w:rPr>
          <w:rFonts w:ascii="Times New Roman" w:hAnsi="Times New Roman" w:cs="Times New Roman"/>
          <w:color w:val="000000"/>
        </w:rPr>
      </w:pPr>
    </w:p>
    <w:p w:rsidR="008F22C3" w:rsidRPr="003D36E6" w:rsidRDefault="008F22C3" w:rsidP="003D36E6">
      <w:pPr>
        <w:autoSpaceDE w:val="0"/>
        <w:autoSpaceDN w:val="0"/>
        <w:adjustRightInd w:val="0"/>
        <w:spacing w:after="0" w:line="240" w:lineRule="auto"/>
        <w:jc w:val="both"/>
        <w:rPr>
          <w:rFonts w:ascii="Times New Roman" w:hAnsi="Times New Roman" w:cs="Times New Roman"/>
          <w:b/>
          <w:color w:val="000000"/>
          <w:lang w:val="en-ID"/>
        </w:rPr>
      </w:pPr>
      <w:r w:rsidRPr="003D36E6">
        <w:rPr>
          <w:rFonts w:ascii="Times New Roman" w:hAnsi="Times New Roman" w:cs="Times New Roman"/>
          <w:b/>
          <w:color w:val="000000"/>
          <w:lang w:val="en-ID"/>
        </w:rPr>
        <w:t>SARAN</w:t>
      </w:r>
    </w:p>
    <w:p w:rsidR="008F22C3" w:rsidRPr="003D36E6" w:rsidRDefault="00C04B07" w:rsidP="00A61384">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Ber</w:t>
      </w:r>
      <w:r w:rsidR="008F22C3" w:rsidRPr="003D36E6">
        <w:rPr>
          <w:rFonts w:ascii="Times New Roman" w:hAnsi="Times New Roman" w:cs="Times New Roman"/>
          <w:color w:val="000000"/>
        </w:rPr>
        <w:t>da</w:t>
      </w:r>
      <w:r>
        <w:rPr>
          <w:rFonts w:ascii="Times New Roman" w:hAnsi="Times New Roman" w:cs="Times New Roman"/>
          <w:color w:val="000000"/>
        </w:rPr>
        <w:t>sa</w:t>
      </w:r>
      <w:r w:rsidR="008F22C3" w:rsidRPr="003D36E6">
        <w:rPr>
          <w:rFonts w:ascii="Times New Roman" w:hAnsi="Times New Roman" w:cs="Times New Roman"/>
          <w:color w:val="000000"/>
        </w:rPr>
        <w:t xml:space="preserve">rkan kesimpulan dari hasil penelitian, sangat perlu dilakukan peningkatan pengetahuan tentang manfaat mengkonsumsi </w:t>
      </w:r>
      <w:r>
        <w:rPr>
          <w:rFonts w:ascii="Times New Roman" w:hAnsi="Times New Roman" w:cs="Times New Roman"/>
          <w:color w:val="000000"/>
        </w:rPr>
        <w:t>Fe selama masa kehamilan</w:t>
      </w:r>
      <w:r w:rsidR="008F22C3" w:rsidRPr="003D36E6">
        <w:rPr>
          <w:rFonts w:ascii="Times New Roman" w:hAnsi="Times New Roman" w:cs="Times New Roman"/>
          <w:color w:val="000000"/>
        </w:rPr>
        <w:t xml:space="preserve"> untuk menghindarkan ibu dari terjadinya anemia, baik dalam proses kehamilan ataupun dalam proses persalinan.</w:t>
      </w:r>
    </w:p>
    <w:p w:rsidR="008F22C3" w:rsidRPr="003D36E6" w:rsidRDefault="008F22C3" w:rsidP="003D36E6">
      <w:pPr>
        <w:spacing w:after="0" w:line="240" w:lineRule="auto"/>
        <w:contextualSpacing/>
        <w:jc w:val="both"/>
        <w:rPr>
          <w:rFonts w:ascii="Times New Roman" w:hAnsi="Times New Roman" w:cs="Times New Roman"/>
          <w:lang w:val="en-ID"/>
        </w:rPr>
      </w:pPr>
    </w:p>
    <w:p w:rsidR="0074231C" w:rsidRPr="003D36E6" w:rsidRDefault="00A61384" w:rsidP="003D36E6">
      <w:pPr>
        <w:tabs>
          <w:tab w:val="left" w:pos="284"/>
        </w:tabs>
        <w:spacing w:after="0" w:line="240" w:lineRule="auto"/>
        <w:jc w:val="both"/>
        <w:rPr>
          <w:rFonts w:ascii="Times New Roman" w:hAnsi="Times New Roman" w:cs="Times New Roman"/>
          <w:b/>
        </w:rPr>
      </w:pPr>
      <w:r>
        <w:rPr>
          <w:rFonts w:ascii="Times New Roman" w:hAnsi="Times New Roman" w:cs="Times New Roman"/>
          <w:b/>
        </w:rPr>
        <w:t>RE</w:t>
      </w:r>
      <w:r w:rsidR="000D438B">
        <w:rPr>
          <w:rFonts w:ascii="Times New Roman" w:hAnsi="Times New Roman" w:cs="Times New Roman"/>
          <w:b/>
        </w:rPr>
        <w:t>FE</w:t>
      </w:r>
      <w:r>
        <w:rPr>
          <w:rFonts w:ascii="Times New Roman" w:hAnsi="Times New Roman" w:cs="Times New Roman"/>
          <w:b/>
        </w:rPr>
        <w:t>RENSI</w:t>
      </w:r>
    </w:p>
    <w:p w:rsidR="00C04B07" w:rsidRPr="008C35A6" w:rsidRDefault="00C04B07" w:rsidP="00C04B07">
      <w:pPr>
        <w:pStyle w:val="ListParagraph"/>
        <w:numPr>
          <w:ilvl w:val="0"/>
          <w:numId w:val="4"/>
        </w:numPr>
        <w:spacing w:after="0" w:line="240" w:lineRule="auto"/>
        <w:ind w:left="360"/>
        <w:jc w:val="both"/>
        <w:rPr>
          <w:rStyle w:val="HTMLCite"/>
          <w:rFonts w:ascii="Times New Roman" w:hAnsi="Times New Roman" w:cs="Times New Roman"/>
          <w:lang w:val="en-ID"/>
        </w:rPr>
      </w:pPr>
      <w:r w:rsidRPr="00291AD7">
        <w:rPr>
          <w:rFonts w:ascii="Times New Roman" w:hAnsi="Times New Roman" w:cs="Times New Roman"/>
        </w:rPr>
        <w:t>Asyirah, S. (2012)</w:t>
      </w:r>
      <w:r>
        <w:rPr>
          <w:rFonts w:ascii="Times New Roman" w:hAnsi="Times New Roman" w:cs="Times New Roman"/>
        </w:rPr>
        <w:t>.</w:t>
      </w:r>
      <w:r w:rsidRPr="00291AD7">
        <w:rPr>
          <w:rFonts w:ascii="Times New Roman" w:hAnsi="Times New Roman" w:cs="Times New Roman"/>
        </w:rPr>
        <w:t xml:space="preserve"> </w:t>
      </w:r>
      <w:r w:rsidRPr="00291AD7">
        <w:rPr>
          <w:rFonts w:ascii="Times New Roman" w:hAnsi="Times New Roman" w:cs="Times New Roman"/>
          <w:iCs/>
        </w:rPr>
        <w:t>Faktor-faktor yang berhubugan dengan anemia pada ibu hamil di wilayah kerja puskesmas bajeng kecamatan bajeng kabupaten gowa tahun</w:t>
      </w:r>
      <w:r w:rsidRPr="00291AD7">
        <w:rPr>
          <w:rFonts w:ascii="Times New Roman" w:hAnsi="Times New Roman" w:cs="Times New Roman"/>
          <w:i/>
          <w:iCs/>
        </w:rPr>
        <w:t xml:space="preserve"> </w:t>
      </w:r>
      <w:r w:rsidRPr="00291AD7">
        <w:rPr>
          <w:rFonts w:ascii="Times New Roman" w:hAnsi="Times New Roman" w:cs="Times New Roman"/>
          <w:iCs/>
        </w:rPr>
        <w:t>2012</w:t>
      </w:r>
      <w:r w:rsidRPr="00291AD7">
        <w:rPr>
          <w:rFonts w:ascii="Times New Roman" w:hAnsi="Times New Roman" w:cs="Times New Roman"/>
          <w:i/>
          <w:iCs/>
        </w:rPr>
        <w:t xml:space="preserve">. </w:t>
      </w:r>
      <w:r w:rsidRPr="00291AD7">
        <w:rPr>
          <w:rStyle w:val="HTMLCite"/>
          <w:rFonts w:ascii="Times New Roman" w:hAnsi="Times New Roman" w:cs="Times New Roman"/>
        </w:rPr>
        <w:t>http://www. lontar.ui.ac.id</w:t>
      </w:r>
      <w:r w:rsidR="00165684">
        <w:rPr>
          <w:rStyle w:val="HTMLCite"/>
          <w:rFonts w:ascii="Times New Roman" w:hAnsi="Times New Roman" w:cs="Times New Roman"/>
        </w:rPr>
        <w:t xml:space="preserve"> </w:t>
      </w:r>
      <w:r w:rsidRPr="00291AD7">
        <w:rPr>
          <w:rStyle w:val="HTMLCite"/>
          <w:rFonts w:ascii="Times New Roman" w:hAnsi="Times New Roman" w:cs="Times New Roman"/>
        </w:rPr>
        <w:t>/file?file=digital/20314687S_Sitti%20 Asyirah.pdf. faktor yang berhubungan dengan anemia pada ibu hamil &gt;(diakses 1 september 2014</w:t>
      </w:r>
      <w:r w:rsidRPr="00291AD7">
        <w:rPr>
          <w:rStyle w:val="HTMLCite"/>
          <w:rFonts w:ascii="Times New Roman" w:hAnsi="Times New Roman" w:cs="Times New Roman"/>
          <w:lang w:val="en-ID"/>
        </w:rPr>
        <w:t>)</w:t>
      </w:r>
    </w:p>
    <w:p w:rsidR="00C04B07" w:rsidRPr="008C35A6" w:rsidRDefault="00C04B07" w:rsidP="00C04B07">
      <w:pPr>
        <w:pStyle w:val="ListParagraph"/>
        <w:numPr>
          <w:ilvl w:val="0"/>
          <w:numId w:val="4"/>
        </w:numPr>
        <w:spacing w:after="0" w:line="240" w:lineRule="auto"/>
        <w:ind w:left="360"/>
        <w:jc w:val="both"/>
        <w:rPr>
          <w:rStyle w:val="HTMLCite"/>
          <w:rFonts w:ascii="Times New Roman" w:hAnsi="Times New Roman" w:cs="Times New Roman"/>
          <w:lang w:val="en-ID"/>
        </w:rPr>
      </w:pPr>
      <w:proofErr w:type="spellStart"/>
      <w:r w:rsidRPr="008C35A6">
        <w:rPr>
          <w:rFonts w:ascii="Times New Roman" w:hAnsi="Times New Roman" w:cs="Times New Roman"/>
          <w:lang w:val="en-US"/>
        </w:rPr>
        <w:t>Sitoresmi</w:t>
      </w:r>
      <w:proofErr w:type="spellEnd"/>
      <w:r w:rsidRPr="008C35A6">
        <w:rPr>
          <w:rFonts w:ascii="Times New Roman" w:hAnsi="Times New Roman" w:cs="Times New Roman"/>
          <w:lang w:val="en-US"/>
        </w:rPr>
        <w:t>, D. (2012)</w:t>
      </w:r>
      <w:r>
        <w:rPr>
          <w:rFonts w:ascii="Times New Roman" w:hAnsi="Times New Roman" w:cs="Times New Roman"/>
        </w:rPr>
        <w:t>.</w:t>
      </w:r>
      <w:r w:rsidRPr="008C35A6">
        <w:rPr>
          <w:rFonts w:ascii="Times New Roman" w:hAnsi="Times New Roman" w:cs="Times New Roman"/>
          <w:lang w:val="en-US"/>
        </w:rPr>
        <w:t xml:space="preserve"> </w:t>
      </w:r>
      <w:r w:rsidRPr="008C35A6">
        <w:rPr>
          <w:rFonts w:ascii="Times New Roman" w:hAnsi="Times New Roman" w:cs="Times New Roman"/>
          <w:iCs/>
          <w:lang w:val="en-US"/>
        </w:rPr>
        <w:t xml:space="preserve">Tingkat </w:t>
      </w:r>
      <w:proofErr w:type="spellStart"/>
      <w:r w:rsidRPr="008C35A6">
        <w:rPr>
          <w:rFonts w:ascii="Times New Roman" w:hAnsi="Times New Roman" w:cs="Times New Roman"/>
          <w:iCs/>
          <w:lang w:val="en-US"/>
        </w:rPr>
        <w:t>pengetahuan</w:t>
      </w:r>
      <w:proofErr w:type="spellEnd"/>
      <w:r w:rsidRPr="008C35A6">
        <w:rPr>
          <w:rFonts w:ascii="Times New Roman" w:hAnsi="Times New Roman" w:cs="Times New Roman"/>
          <w:iCs/>
          <w:lang w:val="en-US"/>
        </w:rPr>
        <w:t xml:space="preserve"> </w:t>
      </w:r>
      <w:proofErr w:type="spellStart"/>
      <w:r w:rsidRPr="008C35A6">
        <w:rPr>
          <w:rFonts w:ascii="Times New Roman" w:hAnsi="Times New Roman" w:cs="Times New Roman"/>
          <w:iCs/>
          <w:lang w:val="en-US"/>
        </w:rPr>
        <w:t>ibu</w:t>
      </w:r>
      <w:proofErr w:type="spellEnd"/>
      <w:r w:rsidRPr="008C35A6">
        <w:rPr>
          <w:rFonts w:ascii="Times New Roman" w:hAnsi="Times New Roman" w:cs="Times New Roman"/>
          <w:iCs/>
          <w:lang w:val="en-US"/>
        </w:rPr>
        <w:t xml:space="preserve"> </w:t>
      </w:r>
      <w:proofErr w:type="spellStart"/>
      <w:r w:rsidRPr="008C35A6">
        <w:rPr>
          <w:rFonts w:ascii="Times New Roman" w:hAnsi="Times New Roman" w:cs="Times New Roman"/>
          <w:iCs/>
          <w:lang w:val="en-US"/>
        </w:rPr>
        <w:t>hamil</w:t>
      </w:r>
      <w:proofErr w:type="spellEnd"/>
      <w:r w:rsidRPr="008C35A6">
        <w:rPr>
          <w:rFonts w:ascii="Times New Roman" w:hAnsi="Times New Roman" w:cs="Times New Roman"/>
          <w:iCs/>
          <w:lang w:val="en-US"/>
        </w:rPr>
        <w:t xml:space="preserve"> </w:t>
      </w:r>
      <w:proofErr w:type="spellStart"/>
      <w:r w:rsidRPr="008C35A6">
        <w:rPr>
          <w:rFonts w:ascii="Times New Roman" w:hAnsi="Times New Roman" w:cs="Times New Roman"/>
          <w:iCs/>
          <w:lang w:val="en-US"/>
        </w:rPr>
        <w:t>tentang</w:t>
      </w:r>
      <w:proofErr w:type="spellEnd"/>
      <w:r w:rsidRPr="008C35A6">
        <w:rPr>
          <w:rFonts w:ascii="Times New Roman" w:hAnsi="Times New Roman" w:cs="Times New Roman"/>
          <w:iCs/>
          <w:lang w:val="en-US"/>
        </w:rPr>
        <w:t xml:space="preserve"> tablet </w:t>
      </w:r>
      <w:proofErr w:type="spellStart"/>
      <w:proofErr w:type="gramStart"/>
      <w:r w:rsidRPr="008C35A6">
        <w:rPr>
          <w:rFonts w:ascii="Times New Roman" w:hAnsi="Times New Roman" w:cs="Times New Roman"/>
          <w:iCs/>
          <w:lang w:val="en-US"/>
        </w:rPr>
        <w:t>fe</w:t>
      </w:r>
      <w:proofErr w:type="spellEnd"/>
      <w:proofErr w:type="gramEnd"/>
      <w:r w:rsidRPr="008C35A6">
        <w:rPr>
          <w:rFonts w:ascii="Times New Roman" w:hAnsi="Times New Roman" w:cs="Times New Roman"/>
          <w:iCs/>
          <w:lang w:val="en-US"/>
        </w:rPr>
        <w:t xml:space="preserve"> di </w:t>
      </w:r>
      <w:proofErr w:type="spellStart"/>
      <w:r w:rsidRPr="008C35A6">
        <w:rPr>
          <w:rFonts w:ascii="Times New Roman" w:hAnsi="Times New Roman" w:cs="Times New Roman"/>
          <w:iCs/>
          <w:lang w:val="en-US"/>
        </w:rPr>
        <w:t>bpm</w:t>
      </w:r>
      <w:proofErr w:type="spellEnd"/>
      <w:r w:rsidRPr="008C35A6">
        <w:rPr>
          <w:rFonts w:ascii="Times New Roman" w:hAnsi="Times New Roman" w:cs="Times New Roman"/>
          <w:iCs/>
          <w:lang w:val="en-US"/>
        </w:rPr>
        <w:t xml:space="preserve"> </w:t>
      </w:r>
      <w:proofErr w:type="spellStart"/>
      <w:r w:rsidRPr="008C35A6">
        <w:rPr>
          <w:rFonts w:ascii="Times New Roman" w:hAnsi="Times New Roman" w:cs="Times New Roman"/>
          <w:iCs/>
          <w:lang w:val="en-US"/>
        </w:rPr>
        <w:t>sri</w:t>
      </w:r>
      <w:proofErr w:type="spellEnd"/>
      <w:r w:rsidRPr="008C35A6">
        <w:rPr>
          <w:rFonts w:ascii="Times New Roman" w:hAnsi="Times New Roman" w:cs="Times New Roman"/>
          <w:iCs/>
          <w:lang w:val="en-US"/>
        </w:rPr>
        <w:t xml:space="preserve"> </w:t>
      </w:r>
      <w:proofErr w:type="spellStart"/>
      <w:r w:rsidRPr="008C35A6">
        <w:rPr>
          <w:rFonts w:ascii="Times New Roman" w:hAnsi="Times New Roman" w:cs="Times New Roman"/>
          <w:iCs/>
          <w:lang w:val="en-US"/>
        </w:rPr>
        <w:t>sunaryati</w:t>
      </w:r>
      <w:proofErr w:type="spellEnd"/>
      <w:r w:rsidRPr="008C35A6">
        <w:rPr>
          <w:rFonts w:ascii="Times New Roman" w:hAnsi="Times New Roman" w:cs="Times New Roman"/>
          <w:iCs/>
          <w:lang w:val="en-US"/>
        </w:rPr>
        <w:t xml:space="preserve"> </w:t>
      </w:r>
      <w:proofErr w:type="spellStart"/>
      <w:r w:rsidRPr="008C35A6">
        <w:rPr>
          <w:rFonts w:ascii="Times New Roman" w:hAnsi="Times New Roman" w:cs="Times New Roman"/>
          <w:iCs/>
          <w:lang w:val="en-US"/>
        </w:rPr>
        <w:t>sukoharjo</w:t>
      </w:r>
      <w:proofErr w:type="spellEnd"/>
      <w:r w:rsidRPr="008C35A6">
        <w:rPr>
          <w:rFonts w:ascii="Times New Roman" w:hAnsi="Times New Roman" w:cs="Times New Roman"/>
          <w:iCs/>
          <w:lang w:val="en-US"/>
        </w:rPr>
        <w:t xml:space="preserve"> </w:t>
      </w:r>
      <w:proofErr w:type="spellStart"/>
      <w:r w:rsidRPr="008C35A6">
        <w:rPr>
          <w:rFonts w:ascii="Times New Roman" w:hAnsi="Times New Roman" w:cs="Times New Roman"/>
          <w:iCs/>
          <w:lang w:val="en-US"/>
        </w:rPr>
        <w:t>tahun</w:t>
      </w:r>
      <w:proofErr w:type="spellEnd"/>
      <w:r w:rsidRPr="008C35A6">
        <w:rPr>
          <w:rFonts w:ascii="Times New Roman" w:hAnsi="Times New Roman" w:cs="Times New Roman"/>
          <w:iCs/>
          <w:lang w:val="en-US"/>
        </w:rPr>
        <w:t xml:space="preserve"> 2012. </w:t>
      </w:r>
      <w:r w:rsidRPr="008C35A6">
        <w:rPr>
          <w:rStyle w:val="HTMLCite"/>
          <w:rFonts w:ascii="Times New Roman" w:hAnsi="Times New Roman" w:cs="Times New Roman"/>
        </w:rPr>
        <w:t>http//www.stikeskusumahusada.</w:t>
      </w:r>
      <w:r w:rsidR="00165684">
        <w:rPr>
          <w:rStyle w:val="HTMLCite"/>
          <w:rFonts w:ascii="Times New Roman" w:hAnsi="Times New Roman" w:cs="Times New Roman"/>
        </w:rPr>
        <w:t xml:space="preserve"> </w:t>
      </w:r>
      <w:r w:rsidRPr="008C35A6">
        <w:rPr>
          <w:rStyle w:val="HTMLCite"/>
          <w:rFonts w:ascii="Times New Roman" w:hAnsi="Times New Roman" w:cs="Times New Roman"/>
        </w:rPr>
        <w:t xml:space="preserve">ac.id/.../01-gdl-dyahayusit-19-1-diahayu-6.pdf/ Tingkat pengetahuan ibu hamil tentang tablet Fe.&gt;(diakses </w:t>
      </w:r>
      <w:r w:rsidRPr="008C35A6">
        <w:rPr>
          <w:rStyle w:val="HTMLCite"/>
          <w:rFonts w:ascii="Times New Roman" w:hAnsi="Times New Roman" w:cs="Times New Roman"/>
          <w:lang w:val="en-US"/>
        </w:rPr>
        <w:t xml:space="preserve">27 </w:t>
      </w:r>
      <w:proofErr w:type="spellStart"/>
      <w:r w:rsidRPr="008C35A6">
        <w:rPr>
          <w:rStyle w:val="HTMLCite"/>
          <w:rFonts w:ascii="Times New Roman" w:hAnsi="Times New Roman" w:cs="Times New Roman"/>
          <w:lang w:val="en-US"/>
        </w:rPr>
        <w:t>agustus</w:t>
      </w:r>
      <w:proofErr w:type="spellEnd"/>
      <w:r w:rsidRPr="008C35A6">
        <w:rPr>
          <w:rStyle w:val="HTMLCite"/>
          <w:rFonts w:ascii="Times New Roman" w:hAnsi="Times New Roman" w:cs="Times New Roman"/>
        </w:rPr>
        <w:t xml:space="preserve"> 2014)</w:t>
      </w:r>
    </w:p>
    <w:p w:rsidR="00C04B07" w:rsidRPr="008C35A6" w:rsidRDefault="00C04B07" w:rsidP="00C04B07">
      <w:pPr>
        <w:pStyle w:val="ListParagraph"/>
        <w:numPr>
          <w:ilvl w:val="0"/>
          <w:numId w:val="4"/>
        </w:numPr>
        <w:spacing w:after="0" w:line="240" w:lineRule="auto"/>
        <w:ind w:left="360"/>
        <w:jc w:val="both"/>
        <w:rPr>
          <w:rStyle w:val="HTMLCite"/>
          <w:rFonts w:ascii="Times New Roman" w:hAnsi="Times New Roman" w:cs="Times New Roman"/>
          <w:lang w:val="en-ID"/>
        </w:rPr>
      </w:pPr>
      <w:r w:rsidRPr="008C35A6">
        <w:rPr>
          <w:rFonts w:ascii="Times New Roman" w:hAnsi="Times New Roman" w:cs="Times New Roman"/>
          <w:bCs/>
        </w:rPr>
        <w:t xml:space="preserve">Rahmawati,A. (2013) </w:t>
      </w:r>
      <w:r w:rsidRPr="008C35A6">
        <w:rPr>
          <w:rFonts w:ascii="Times New Roman" w:hAnsi="Times New Roman" w:cs="Times New Roman"/>
          <w:bCs/>
          <w:iCs/>
        </w:rPr>
        <w:t>Tingkat pengetahuan ibu hamil trimester i tentang tablet fe di bpm puji setiani tegalmulyo mojosongo Surakarta</w:t>
      </w:r>
      <w:r w:rsidRPr="008C35A6">
        <w:rPr>
          <w:rFonts w:ascii="Times New Roman" w:hAnsi="Times New Roman" w:cs="Times New Roman"/>
          <w:bCs/>
          <w:i/>
          <w:iCs/>
        </w:rPr>
        <w:t xml:space="preserve">. </w:t>
      </w:r>
      <w:r w:rsidRPr="008C35A6">
        <w:rPr>
          <w:rFonts w:ascii="Times New Roman" w:hAnsi="Times New Roman" w:cs="Times New Roman"/>
          <w:i/>
        </w:rPr>
        <w:t xml:space="preserve">http//www. </w:t>
      </w:r>
      <w:r w:rsidRPr="008C35A6">
        <w:rPr>
          <w:rStyle w:val="HTMLCite"/>
          <w:rFonts w:ascii="Times New Roman" w:hAnsi="Times New Roman" w:cs="Times New Roman"/>
          <w:i w:val="0"/>
        </w:rPr>
        <w:t xml:space="preserve">digilib.stikeskusumahusada.ac.id/download pdf/ </w:t>
      </w:r>
      <w:r w:rsidRPr="008C35A6">
        <w:rPr>
          <w:rFonts w:ascii="Times New Roman" w:hAnsi="Times New Roman" w:cs="Times New Roman"/>
          <w:i/>
        </w:rPr>
        <w:t>Tingkat pengetahuan ibu hamil Trimester I tentang tablet Fe</w:t>
      </w:r>
      <w:r w:rsidRPr="008C35A6">
        <w:rPr>
          <w:rFonts w:ascii="Times New Roman" w:hAnsi="Times New Roman" w:cs="Times New Roman"/>
          <w:i/>
          <w:iCs/>
        </w:rPr>
        <w:t>.&gt;</w:t>
      </w:r>
      <w:r w:rsidRPr="008C35A6">
        <w:rPr>
          <w:rStyle w:val="HTMLCite"/>
          <w:rFonts w:ascii="Times New Roman" w:hAnsi="Times New Roman" w:cs="Times New Roman"/>
          <w:i w:val="0"/>
        </w:rPr>
        <w:t>(diakses 10 mei 2014)</w:t>
      </w:r>
    </w:p>
    <w:p w:rsidR="00C04B07" w:rsidRPr="000C19F0" w:rsidRDefault="00C04B07" w:rsidP="00C04B07">
      <w:pPr>
        <w:pStyle w:val="ListParagraph"/>
        <w:numPr>
          <w:ilvl w:val="0"/>
          <w:numId w:val="4"/>
        </w:numPr>
        <w:spacing w:after="0" w:line="240" w:lineRule="auto"/>
        <w:ind w:left="360"/>
        <w:jc w:val="both"/>
        <w:rPr>
          <w:rStyle w:val="HTMLCite"/>
          <w:rFonts w:ascii="Times New Roman" w:hAnsi="Times New Roman" w:cs="Times New Roman"/>
          <w:lang w:val="en-ID"/>
        </w:rPr>
      </w:pPr>
      <w:r>
        <w:rPr>
          <w:rFonts w:ascii="Times New Roman" w:hAnsi="Times New Roman" w:cs="Times New Roman"/>
          <w:bCs/>
        </w:rPr>
        <w:t>Iswanto, B. Et al.</w:t>
      </w:r>
      <w:r w:rsidRPr="008C35A6">
        <w:rPr>
          <w:rFonts w:ascii="Times New Roman" w:hAnsi="Times New Roman" w:cs="Times New Roman"/>
          <w:bCs/>
        </w:rPr>
        <w:t xml:space="preserve"> (2012)</w:t>
      </w:r>
      <w:r>
        <w:rPr>
          <w:rFonts w:ascii="Times New Roman" w:hAnsi="Times New Roman" w:cs="Times New Roman"/>
          <w:bCs/>
        </w:rPr>
        <w:t>.</w:t>
      </w:r>
      <w:r w:rsidRPr="008C35A6">
        <w:rPr>
          <w:rFonts w:ascii="Times New Roman" w:hAnsi="Times New Roman" w:cs="Times New Roman"/>
          <w:bCs/>
        </w:rPr>
        <w:t xml:space="preserve"> </w:t>
      </w:r>
      <w:r w:rsidRPr="008C35A6">
        <w:rPr>
          <w:rFonts w:ascii="Times New Roman" w:hAnsi="Times New Roman" w:cs="Times New Roman"/>
          <w:iCs/>
          <w:spacing w:val="-1"/>
        </w:rPr>
        <w:t>Hubun</w:t>
      </w:r>
      <w:r w:rsidRPr="008C35A6">
        <w:rPr>
          <w:rFonts w:ascii="Times New Roman" w:hAnsi="Times New Roman" w:cs="Times New Roman"/>
          <w:iCs/>
        </w:rPr>
        <w:t>g</w:t>
      </w:r>
      <w:r w:rsidRPr="008C35A6">
        <w:rPr>
          <w:rFonts w:ascii="Times New Roman" w:hAnsi="Times New Roman" w:cs="Times New Roman"/>
          <w:iCs/>
          <w:spacing w:val="-8"/>
        </w:rPr>
        <w:t>a</w:t>
      </w:r>
      <w:r w:rsidRPr="008C35A6">
        <w:rPr>
          <w:rFonts w:ascii="Times New Roman" w:hAnsi="Times New Roman" w:cs="Times New Roman"/>
          <w:iCs/>
        </w:rPr>
        <w:t>n</w:t>
      </w:r>
      <w:r w:rsidRPr="008C35A6">
        <w:rPr>
          <w:rFonts w:ascii="Times New Roman" w:hAnsi="Times New Roman" w:cs="Times New Roman"/>
          <w:iCs/>
          <w:spacing w:val="15"/>
        </w:rPr>
        <w:t xml:space="preserve"> </w:t>
      </w:r>
      <w:r w:rsidRPr="008C35A6">
        <w:rPr>
          <w:rFonts w:ascii="Times New Roman" w:hAnsi="Times New Roman" w:cs="Times New Roman"/>
          <w:iCs/>
        </w:rPr>
        <w:t>pe</w:t>
      </w:r>
      <w:r w:rsidRPr="008C35A6">
        <w:rPr>
          <w:rFonts w:ascii="Times New Roman" w:hAnsi="Times New Roman" w:cs="Times New Roman"/>
          <w:iCs/>
          <w:spacing w:val="-1"/>
        </w:rPr>
        <w:t>n</w:t>
      </w:r>
      <w:r w:rsidRPr="008C35A6">
        <w:rPr>
          <w:rFonts w:ascii="Times New Roman" w:hAnsi="Times New Roman" w:cs="Times New Roman"/>
          <w:iCs/>
        </w:rPr>
        <w:t>ge</w:t>
      </w:r>
      <w:r w:rsidRPr="008C35A6">
        <w:rPr>
          <w:rFonts w:ascii="Times New Roman" w:hAnsi="Times New Roman" w:cs="Times New Roman"/>
          <w:iCs/>
          <w:spacing w:val="-22"/>
        </w:rPr>
        <w:t>t</w:t>
      </w:r>
      <w:r w:rsidRPr="008C35A6">
        <w:rPr>
          <w:rFonts w:ascii="Times New Roman" w:hAnsi="Times New Roman" w:cs="Times New Roman"/>
          <w:iCs/>
          <w:spacing w:val="-8"/>
        </w:rPr>
        <w:t>a</w:t>
      </w:r>
      <w:r w:rsidRPr="008C35A6">
        <w:rPr>
          <w:rFonts w:ascii="Times New Roman" w:hAnsi="Times New Roman" w:cs="Times New Roman"/>
          <w:iCs/>
          <w:spacing w:val="-1"/>
        </w:rPr>
        <w:t>hu</w:t>
      </w:r>
      <w:r w:rsidRPr="008C35A6">
        <w:rPr>
          <w:rFonts w:ascii="Times New Roman" w:hAnsi="Times New Roman" w:cs="Times New Roman"/>
          <w:iCs/>
          <w:spacing w:val="-8"/>
        </w:rPr>
        <w:t>a</w:t>
      </w:r>
      <w:r w:rsidRPr="008C35A6">
        <w:rPr>
          <w:rFonts w:ascii="Times New Roman" w:hAnsi="Times New Roman" w:cs="Times New Roman"/>
          <w:iCs/>
        </w:rPr>
        <w:t>n</w:t>
      </w:r>
      <w:r w:rsidRPr="008C35A6">
        <w:rPr>
          <w:rFonts w:ascii="Times New Roman" w:hAnsi="Times New Roman" w:cs="Times New Roman"/>
          <w:iCs/>
          <w:spacing w:val="15"/>
        </w:rPr>
        <w:t xml:space="preserve"> </w:t>
      </w:r>
      <w:r w:rsidRPr="008C35A6">
        <w:rPr>
          <w:rFonts w:ascii="Times New Roman" w:hAnsi="Times New Roman" w:cs="Times New Roman"/>
          <w:iCs/>
          <w:spacing w:val="1"/>
        </w:rPr>
        <w:t>i</w:t>
      </w:r>
      <w:r w:rsidRPr="008C35A6">
        <w:rPr>
          <w:rFonts w:ascii="Times New Roman" w:hAnsi="Times New Roman" w:cs="Times New Roman"/>
          <w:iCs/>
          <w:spacing w:val="-1"/>
        </w:rPr>
        <w:t>b</w:t>
      </w:r>
      <w:r w:rsidRPr="008C35A6">
        <w:rPr>
          <w:rFonts w:ascii="Times New Roman" w:hAnsi="Times New Roman" w:cs="Times New Roman"/>
          <w:iCs/>
        </w:rPr>
        <w:t>u</w:t>
      </w:r>
      <w:r w:rsidRPr="008C35A6">
        <w:rPr>
          <w:rFonts w:ascii="Times New Roman" w:hAnsi="Times New Roman" w:cs="Times New Roman"/>
          <w:iCs/>
          <w:spacing w:val="12"/>
        </w:rPr>
        <w:t xml:space="preserve"> </w:t>
      </w:r>
      <w:r w:rsidRPr="008C35A6">
        <w:rPr>
          <w:rFonts w:ascii="Times New Roman" w:hAnsi="Times New Roman" w:cs="Times New Roman"/>
          <w:iCs/>
          <w:spacing w:val="-1"/>
        </w:rPr>
        <w:t>h</w:t>
      </w:r>
      <w:r w:rsidRPr="008C35A6">
        <w:rPr>
          <w:rFonts w:ascii="Times New Roman" w:hAnsi="Times New Roman" w:cs="Times New Roman"/>
          <w:iCs/>
          <w:spacing w:val="-8"/>
        </w:rPr>
        <w:t>a</w:t>
      </w:r>
      <w:r w:rsidRPr="008C35A6">
        <w:rPr>
          <w:rFonts w:ascii="Times New Roman" w:hAnsi="Times New Roman" w:cs="Times New Roman"/>
          <w:iCs/>
          <w:spacing w:val="4"/>
        </w:rPr>
        <w:t>m</w:t>
      </w:r>
      <w:r w:rsidRPr="008C35A6">
        <w:rPr>
          <w:rFonts w:ascii="Times New Roman" w:hAnsi="Times New Roman" w:cs="Times New Roman"/>
          <w:iCs/>
          <w:spacing w:val="1"/>
        </w:rPr>
        <w:t>i</w:t>
      </w:r>
      <w:r w:rsidRPr="008C35A6">
        <w:rPr>
          <w:rFonts w:ascii="Times New Roman" w:hAnsi="Times New Roman" w:cs="Times New Roman"/>
          <w:iCs/>
        </w:rPr>
        <w:t>l</w:t>
      </w:r>
      <w:r w:rsidRPr="008C35A6">
        <w:rPr>
          <w:rFonts w:ascii="Times New Roman" w:hAnsi="Times New Roman" w:cs="Times New Roman"/>
          <w:iCs/>
          <w:spacing w:val="10"/>
        </w:rPr>
        <w:t xml:space="preserve"> </w:t>
      </w:r>
      <w:r w:rsidRPr="008C35A6">
        <w:rPr>
          <w:rFonts w:ascii="Times New Roman" w:hAnsi="Times New Roman" w:cs="Times New Roman"/>
          <w:iCs/>
          <w:spacing w:val="-1"/>
        </w:rPr>
        <w:t>t</w:t>
      </w:r>
      <w:r w:rsidRPr="008C35A6">
        <w:rPr>
          <w:rFonts w:ascii="Times New Roman" w:hAnsi="Times New Roman" w:cs="Times New Roman"/>
          <w:iCs/>
        </w:rPr>
        <w:t>e</w:t>
      </w:r>
      <w:r w:rsidRPr="008C35A6">
        <w:rPr>
          <w:rFonts w:ascii="Times New Roman" w:hAnsi="Times New Roman" w:cs="Times New Roman"/>
          <w:iCs/>
          <w:spacing w:val="-1"/>
        </w:rPr>
        <w:t>n</w:t>
      </w:r>
      <w:r w:rsidRPr="008C35A6">
        <w:rPr>
          <w:rFonts w:ascii="Times New Roman" w:hAnsi="Times New Roman" w:cs="Times New Roman"/>
          <w:iCs/>
          <w:spacing w:val="-22"/>
        </w:rPr>
        <w:t>t</w:t>
      </w:r>
      <w:r w:rsidRPr="008C35A6">
        <w:rPr>
          <w:rFonts w:ascii="Times New Roman" w:hAnsi="Times New Roman" w:cs="Times New Roman"/>
          <w:iCs/>
          <w:spacing w:val="-8"/>
        </w:rPr>
        <w:t>a</w:t>
      </w:r>
      <w:r w:rsidRPr="008C35A6">
        <w:rPr>
          <w:rFonts w:ascii="Times New Roman" w:hAnsi="Times New Roman" w:cs="Times New Roman"/>
          <w:iCs/>
          <w:spacing w:val="-1"/>
        </w:rPr>
        <w:t>n</w:t>
      </w:r>
      <w:r w:rsidRPr="008C35A6">
        <w:rPr>
          <w:rFonts w:ascii="Times New Roman" w:hAnsi="Times New Roman" w:cs="Times New Roman"/>
          <w:iCs/>
        </w:rPr>
        <w:t>g</w:t>
      </w:r>
      <w:r w:rsidRPr="008C35A6">
        <w:rPr>
          <w:rFonts w:ascii="Times New Roman" w:hAnsi="Times New Roman" w:cs="Times New Roman"/>
          <w:iCs/>
          <w:spacing w:val="6"/>
        </w:rPr>
        <w:t xml:space="preserve"> </w:t>
      </w:r>
      <w:r w:rsidRPr="008C35A6">
        <w:rPr>
          <w:rFonts w:ascii="Times New Roman" w:hAnsi="Times New Roman" w:cs="Times New Roman"/>
          <w:iCs/>
          <w:spacing w:val="-8"/>
        </w:rPr>
        <w:t>a</w:t>
      </w:r>
      <w:r w:rsidRPr="008C35A6">
        <w:rPr>
          <w:rFonts w:ascii="Times New Roman" w:hAnsi="Times New Roman" w:cs="Times New Roman"/>
          <w:iCs/>
          <w:spacing w:val="-1"/>
        </w:rPr>
        <w:t>n</w:t>
      </w:r>
      <w:r w:rsidRPr="008C35A6">
        <w:rPr>
          <w:rFonts w:ascii="Times New Roman" w:hAnsi="Times New Roman" w:cs="Times New Roman"/>
          <w:iCs/>
        </w:rPr>
        <w:t>e</w:t>
      </w:r>
      <w:r w:rsidRPr="008C35A6">
        <w:rPr>
          <w:rFonts w:ascii="Times New Roman" w:hAnsi="Times New Roman" w:cs="Times New Roman"/>
          <w:iCs/>
          <w:spacing w:val="4"/>
        </w:rPr>
        <w:t>m</w:t>
      </w:r>
      <w:r w:rsidRPr="008C35A6">
        <w:rPr>
          <w:rFonts w:ascii="Times New Roman" w:hAnsi="Times New Roman" w:cs="Times New Roman"/>
          <w:iCs/>
          <w:spacing w:val="1"/>
        </w:rPr>
        <w:t>i</w:t>
      </w:r>
      <w:r w:rsidRPr="008C35A6">
        <w:rPr>
          <w:rFonts w:ascii="Times New Roman" w:hAnsi="Times New Roman" w:cs="Times New Roman"/>
          <w:iCs/>
        </w:rPr>
        <w:t xml:space="preserve">a </w:t>
      </w:r>
      <w:r w:rsidRPr="008C35A6">
        <w:rPr>
          <w:rFonts w:ascii="Times New Roman" w:hAnsi="Times New Roman" w:cs="Times New Roman"/>
          <w:iCs/>
          <w:spacing w:val="-1"/>
        </w:rPr>
        <w:t>d</w:t>
      </w:r>
      <w:r w:rsidRPr="008C35A6">
        <w:rPr>
          <w:rFonts w:ascii="Times New Roman" w:hAnsi="Times New Roman" w:cs="Times New Roman"/>
          <w:iCs/>
        </w:rPr>
        <w:t>e</w:t>
      </w:r>
      <w:r w:rsidRPr="008C35A6">
        <w:rPr>
          <w:rFonts w:ascii="Times New Roman" w:hAnsi="Times New Roman" w:cs="Times New Roman"/>
          <w:iCs/>
          <w:spacing w:val="-1"/>
        </w:rPr>
        <w:t>f</w:t>
      </w:r>
      <w:r w:rsidRPr="008C35A6">
        <w:rPr>
          <w:rFonts w:ascii="Times New Roman" w:hAnsi="Times New Roman" w:cs="Times New Roman"/>
          <w:iCs/>
          <w:spacing w:val="1"/>
        </w:rPr>
        <w:t>i</w:t>
      </w:r>
      <w:r w:rsidRPr="008C35A6">
        <w:rPr>
          <w:rFonts w:ascii="Times New Roman" w:hAnsi="Times New Roman" w:cs="Times New Roman"/>
          <w:iCs/>
        </w:rPr>
        <w:t>s</w:t>
      </w:r>
      <w:r w:rsidRPr="008C35A6">
        <w:rPr>
          <w:rFonts w:ascii="Times New Roman" w:hAnsi="Times New Roman" w:cs="Times New Roman"/>
          <w:iCs/>
          <w:spacing w:val="1"/>
        </w:rPr>
        <w:t>i</w:t>
      </w:r>
      <w:r w:rsidRPr="008C35A6">
        <w:rPr>
          <w:rFonts w:ascii="Times New Roman" w:hAnsi="Times New Roman" w:cs="Times New Roman"/>
          <w:iCs/>
        </w:rPr>
        <w:t>e</w:t>
      </w:r>
      <w:r w:rsidRPr="008C35A6">
        <w:rPr>
          <w:rFonts w:ascii="Times New Roman" w:hAnsi="Times New Roman" w:cs="Times New Roman"/>
          <w:iCs/>
          <w:spacing w:val="-1"/>
        </w:rPr>
        <w:t>n</w:t>
      </w:r>
      <w:r w:rsidRPr="008C35A6">
        <w:rPr>
          <w:rFonts w:ascii="Times New Roman" w:hAnsi="Times New Roman" w:cs="Times New Roman"/>
          <w:iCs/>
        </w:rPr>
        <w:t>si</w:t>
      </w:r>
      <w:r w:rsidRPr="008C35A6">
        <w:rPr>
          <w:rFonts w:ascii="Times New Roman" w:hAnsi="Times New Roman" w:cs="Times New Roman"/>
          <w:iCs/>
          <w:spacing w:val="38"/>
        </w:rPr>
        <w:t xml:space="preserve"> </w:t>
      </w:r>
      <w:r w:rsidRPr="008C35A6">
        <w:rPr>
          <w:rFonts w:ascii="Times New Roman" w:hAnsi="Times New Roman" w:cs="Times New Roman"/>
          <w:iCs/>
          <w:spacing w:val="-1"/>
        </w:rPr>
        <w:t>b</w:t>
      </w:r>
      <w:r w:rsidRPr="008C35A6">
        <w:rPr>
          <w:rFonts w:ascii="Times New Roman" w:hAnsi="Times New Roman" w:cs="Times New Roman"/>
          <w:iCs/>
        </w:rPr>
        <w:t>esi</w:t>
      </w:r>
      <w:r w:rsidRPr="008C35A6">
        <w:rPr>
          <w:rFonts w:ascii="Times New Roman" w:hAnsi="Times New Roman" w:cs="Times New Roman"/>
          <w:iCs/>
          <w:spacing w:val="36"/>
        </w:rPr>
        <w:t xml:space="preserve"> </w:t>
      </w:r>
      <w:r w:rsidRPr="008C35A6">
        <w:rPr>
          <w:rFonts w:ascii="Times New Roman" w:hAnsi="Times New Roman" w:cs="Times New Roman"/>
          <w:iCs/>
          <w:spacing w:val="-1"/>
        </w:rPr>
        <w:t>d</w:t>
      </w:r>
      <w:r w:rsidRPr="008C35A6">
        <w:rPr>
          <w:rFonts w:ascii="Times New Roman" w:hAnsi="Times New Roman" w:cs="Times New Roman"/>
          <w:iCs/>
        </w:rPr>
        <w:t>e</w:t>
      </w:r>
      <w:r w:rsidRPr="008C35A6">
        <w:rPr>
          <w:rFonts w:ascii="Times New Roman" w:hAnsi="Times New Roman" w:cs="Times New Roman"/>
          <w:iCs/>
          <w:spacing w:val="-1"/>
        </w:rPr>
        <w:t>n</w:t>
      </w:r>
      <w:r w:rsidRPr="008C35A6">
        <w:rPr>
          <w:rFonts w:ascii="Times New Roman" w:hAnsi="Times New Roman" w:cs="Times New Roman"/>
          <w:iCs/>
        </w:rPr>
        <w:t>g</w:t>
      </w:r>
      <w:r w:rsidRPr="008C35A6">
        <w:rPr>
          <w:rFonts w:ascii="Times New Roman" w:hAnsi="Times New Roman" w:cs="Times New Roman"/>
          <w:iCs/>
          <w:spacing w:val="-8"/>
        </w:rPr>
        <w:t>a</w:t>
      </w:r>
      <w:r w:rsidRPr="008C35A6">
        <w:rPr>
          <w:rFonts w:ascii="Times New Roman" w:hAnsi="Times New Roman" w:cs="Times New Roman"/>
          <w:iCs/>
        </w:rPr>
        <w:t>n</w:t>
      </w:r>
      <w:r w:rsidRPr="008C35A6">
        <w:rPr>
          <w:rFonts w:ascii="Times New Roman" w:hAnsi="Times New Roman" w:cs="Times New Roman"/>
          <w:iCs/>
          <w:spacing w:val="36"/>
        </w:rPr>
        <w:t xml:space="preserve"> </w:t>
      </w:r>
      <w:r w:rsidRPr="008C35A6">
        <w:rPr>
          <w:rFonts w:ascii="Times New Roman" w:hAnsi="Times New Roman" w:cs="Times New Roman"/>
          <w:iCs/>
          <w:spacing w:val="-1"/>
        </w:rPr>
        <w:t>k</w:t>
      </w:r>
      <w:r w:rsidRPr="008C35A6">
        <w:rPr>
          <w:rFonts w:ascii="Times New Roman" w:hAnsi="Times New Roman" w:cs="Times New Roman"/>
          <w:iCs/>
        </w:rPr>
        <w:t>e</w:t>
      </w:r>
      <w:r w:rsidRPr="008C35A6">
        <w:rPr>
          <w:rFonts w:ascii="Times New Roman" w:hAnsi="Times New Roman" w:cs="Times New Roman"/>
          <w:iCs/>
          <w:spacing w:val="-22"/>
        </w:rPr>
        <w:t>p</w:t>
      </w:r>
      <w:r w:rsidRPr="008C35A6">
        <w:rPr>
          <w:rFonts w:ascii="Times New Roman" w:hAnsi="Times New Roman" w:cs="Times New Roman"/>
          <w:iCs/>
          <w:spacing w:val="-30"/>
        </w:rPr>
        <w:t>a</w:t>
      </w:r>
      <w:r w:rsidRPr="008C35A6">
        <w:rPr>
          <w:rFonts w:ascii="Times New Roman" w:hAnsi="Times New Roman" w:cs="Times New Roman"/>
          <w:iCs/>
          <w:spacing w:val="-1"/>
        </w:rPr>
        <w:t>tuh</w:t>
      </w:r>
      <w:r w:rsidRPr="008C35A6">
        <w:rPr>
          <w:rFonts w:ascii="Times New Roman" w:hAnsi="Times New Roman" w:cs="Times New Roman"/>
          <w:iCs/>
          <w:spacing w:val="-8"/>
        </w:rPr>
        <w:t>a</w:t>
      </w:r>
      <w:r w:rsidRPr="008C35A6">
        <w:rPr>
          <w:rFonts w:ascii="Times New Roman" w:hAnsi="Times New Roman" w:cs="Times New Roman"/>
          <w:iCs/>
        </w:rPr>
        <w:t>n</w:t>
      </w:r>
      <w:r w:rsidRPr="008C35A6">
        <w:rPr>
          <w:rFonts w:ascii="Times New Roman" w:hAnsi="Times New Roman" w:cs="Times New Roman"/>
          <w:iCs/>
          <w:spacing w:val="36"/>
        </w:rPr>
        <w:t xml:space="preserve"> </w:t>
      </w:r>
      <w:r w:rsidRPr="008C35A6">
        <w:rPr>
          <w:rFonts w:ascii="Times New Roman" w:hAnsi="Times New Roman" w:cs="Times New Roman"/>
          <w:iCs/>
          <w:spacing w:val="4"/>
        </w:rPr>
        <w:t>m</w:t>
      </w:r>
      <w:r w:rsidRPr="008C35A6">
        <w:rPr>
          <w:rFonts w:ascii="Times New Roman" w:hAnsi="Times New Roman" w:cs="Times New Roman"/>
          <w:iCs/>
        </w:rPr>
        <w:t>e</w:t>
      </w:r>
      <w:r w:rsidRPr="008C35A6">
        <w:rPr>
          <w:rFonts w:ascii="Times New Roman" w:hAnsi="Times New Roman" w:cs="Times New Roman"/>
          <w:iCs/>
          <w:spacing w:val="-1"/>
        </w:rPr>
        <w:t>n</w:t>
      </w:r>
      <w:r w:rsidRPr="008C35A6">
        <w:rPr>
          <w:rFonts w:ascii="Times New Roman" w:hAnsi="Times New Roman" w:cs="Times New Roman"/>
          <w:iCs/>
        </w:rPr>
        <w:t>g</w:t>
      </w:r>
      <w:r w:rsidRPr="008C35A6">
        <w:rPr>
          <w:rFonts w:ascii="Times New Roman" w:hAnsi="Times New Roman" w:cs="Times New Roman"/>
          <w:iCs/>
          <w:spacing w:val="-1"/>
        </w:rPr>
        <w:t>k</w:t>
      </w:r>
      <w:r w:rsidRPr="008C35A6">
        <w:rPr>
          <w:rFonts w:ascii="Times New Roman" w:hAnsi="Times New Roman" w:cs="Times New Roman"/>
          <w:iCs/>
        </w:rPr>
        <w:t>o</w:t>
      </w:r>
      <w:r w:rsidRPr="008C35A6">
        <w:rPr>
          <w:rFonts w:ascii="Times New Roman" w:hAnsi="Times New Roman" w:cs="Times New Roman"/>
          <w:iCs/>
          <w:spacing w:val="-1"/>
        </w:rPr>
        <w:t>n</w:t>
      </w:r>
      <w:r w:rsidRPr="008C35A6">
        <w:rPr>
          <w:rFonts w:ascii="Times New Roman" w:hAnsi="Times New Roman" w:cs="Times New Roman"/>
          <w:iCs/>
        </w:rPr>
        <w:t>s</w:t>
      </w:r>
      <w:r w:rsidRPr="008C35A6">
        <w:rPr>
          <w:rFonts w:ascii="Times New Roman" w:hAnsi="Times New Roman" w:cs="Times New Roman"/>
          <w:iCs/>
          <w:spacing w:val="-1"/>
        </w:rPr>
        <w:t>u</w:t>
      </w:r>
      <w:r w:rsidRPr="008C35A6">
        <w:rPr>
          <w:rFonts w:ascii="Times New Roman" w:hAnsi="Times New Roman" w:cs="Times New Roman"/>
          <w:iCs/>
          <w:spacing w:val="4"/>
        </w:rPr>
        <w:t>m</w:t>
      </w:r>
      <w:r w:rsidRPr="008C35A6">
        <w:rPr>
          <w:rFonts w:ascii="Times New Roman" w:hAnsi="Times New Roman" w:cs="Times New Roman"/>
          <w:iCs/>
        </w:rPr>
        <w:t xml:space="preserve">si </w:t>
      </w:r>
      <w:r w:rsidRPr="008C35A6">
        <w:rPr>
          <w:rFonts w:ascii="Times New Roman" w:hAnsi="Times New Roman" w:cs="Times New Roman"/>
          <w:iCs/>
          <w:spacing w:val="-22"/>
        </w:rPr>
        <w:t>t</w:t>
      </w:r>
      <w:r w:rsidRPr="008C35A6">
        <w:rPr>
          <w:rFonts w:ascii="Times New Roman" w:hAnsi="Times New Roman" w:cs="Times New Roman"/>
          <w:iCs/>
          <w:spacing w:val="-8"/>
        </w:rPr>
        <w:t>a</w:t>
      </w:r>
      <w:r w:rsidRPr="008C35A6">
        <w:rPr>
          <w:rFonts w:ascii="Times New Roman" w:hAnsi="Times New Roman" w:cs="Times New Roman"/>
          <w:iCs/>
          <w:spacing w:val="-1"/>
        </w:rPr>
        <w:t>bl</w:t>
      </w:r>
      <w:r w:rsidRPr="008C35A6">
        <w:rPr>
          <w:rFonts w:ascii="Times New Roman" w:hAnsi="Times New Roman" w:cs="Times New Roman"/>
          <w:iCs/>
        </w:rPr>
        <w:t>et</w:t>
      </w:r>
      <w:r w:rsidRPr="008C35A6">
        <w:rPr>
          <w:rFonts w:ascii="Times New Roman" w:hAnsi="Times New Roman" w:cs="Times New Roman"/>
          <w:iCs/>
          <w:spacing w:val="41"/>
        </w:rPr>
        <w:t xml:space="preserve"> </w:t>
      </w:r>
      <w:r w:rsidRPr="008C35A6">
        <w:rPr>
          <w:rFonts w:ascii="Times New Roman" w:hAnsi="Times New Roman" w:cs="Times New Roman"/>
          <w:iCs/>
          <w:spacing w:val="1"/>
        </w:rPr>
        <w:t>b</w:t>
      </w:r>
      <w:r w:rsidRPr="008C35A6">
        <w:rPr>
          <w:rFonts w:ascii="Times New Roman" w:hAnsi="Times New Roman" w:cs="Times New Roman"/>
          <w:iCs/>
        </w:rPr>
        <w:t>esi</w:t>
      </w:r>
      <w:r w:rsidRPr="008C35A6">
        <w:rPr>
          <w:rFonts w:ascii="Times New Roman" w:hAnsi="Times New Roman" w:cs="Times New Roman"/>
          <w:iCs/>
          <w:spacing w:val="41"/>
        </w:rPr>
        <w:t xml:space="preserve"> </w:t>
      </w:r>
      <w:r w:rsidRPr="008C35A6">
        <w:rPr>
          <w:rFonts w:ascii="Times New Roman" w:hAnsi="Times New Roman" w:cs="Times New Roman"/>
          <w:iCs/>
          <w:spacing w:val="-1"/>
        </w:rPr>
        <w:t>d</w:t>
      </w:r>
      <w:r w:rsidRPr="008C35A6">
        <w:rPr>
          <w:rFonts w:ascii="Times New Roman" w:hAnsi="Times New Roman" w:cs="Times New Roman"/>
          <w:iCs/>
        </w:rPr>
        <w:t>i</w:t>
      </w:r>
      <w:r w:rsidRPr="008C35A6">
        <w:rPr>
          <w:rFonts w:ascii="Times New Roman" w:hAnsi="Times New Roman" w:cs="Times New Roman"/>
          <w:iCs/>
          <w:spacing w:val="44"/>
        </w:rPr>
        <w:t xml:space="preserve"> </w:t>
      </w:r>
      <w:r w:rsidRPr="008C35A6">
        <w:rPr>
          <w:rFonts w:ascii="Times New Roman" w:hAnsi="Times New Roman" w:cs="Times New Roman"/>
          <w:iCs/>
        </w:rPr>
        <w:t>p</w:t>
      </w:r>
      <w:r w:rsidRPr="008C35A6">
        <w:rPr>
          <w:rFonts w:ascii="Times New Roman" w:hAnsi="Times New Roman" w:cs="Times New Roman"/>
          <w:iCs/>
          <w:spacing w:val="-1"/>
        </w:rPr>
        <w:t>u</w:t>
      </w:r>
      <w:r w:rsidRPr="008C35A6">
        <w:rPr>
          <w:rFonts w:ascii="Times New Roman" w:hAnsi="Times New Roman" w:cs="Times New Roman"/>
          <w:iCs/>
        </w:rPr>
        <w:t>s</w:t>
      </w:r>
      <w:r w:rsidRPr="008C35A6">
        <w:rPr>
          <w:rFonts w:ascii="Times New Roman" w:hAnsi="Times New Roman" w:cs="Times New Roman"/>
          <w:iCs/>
          <w:spacing w:val="-1"/>
        </w:rPr>
        <w:t>k</w:t>
      </w:r>
      <w:r w:rsidRPr="008C35A6">
        <w:rPr>
          <w:rFonts w:ascii="Times New Roman" w:hAnsi="Times New Roman" w:cs="Times New Roman"/>
          <w:iCs/>
        </w:rPr>
        <w:t>es</w:t>
      </w:r>
      <w:r w:rsidRPr="008C35A6">
        <w:rPr>
          <w:rFonts w:ascii="Times New Roman" w:hAnsi="Times New Roman" w:cs="Times New Roman"/>
          <w:iCs/>
          <w:spacing w:val="6"/>
        </w:rPr>
        <w:t>m</w:t>
      </w:r>
      <w:r w:rsidRPr="008C35A6">
        <w:rPr>
          <w:rFonts w:ascii="Times New Roman" w:hAnsi="Times New Roman" w:cs="Times New Roman"/>
          <w:iCs/>
          <w:spacing w:val="-8"/>
        </w:rPr>
        <w:t>a</w:t>
      </w:r>
      <w:r w:rsidRPr="008C35A6">
        <w:rPr>
          <w:rFonts w:ascii="Times New Roman" w:hAnsi="Times New Roman" w:cs="Times New Roman"/>
          <w:iCs/>
        </w:rPr>
        <w:t>s</w:t>
      </w:r>
      <w:r w:rsidRPr="008C35A6">
        <w:rPr>
          <w:rFonts w:ascii="Times New Roman" w:hAnsi="Times New Roman" w:cs="Times New Roman"/>
          <w:iCs/>
          <w:spacing w:val="40"/>
        </w:rPr>
        <w:t xml:space="preserve"> </w:t>
      </w:r>
      <w:r w:rsidRPr="008C35A6">
        <w:rPr>
          <w:rFonts w:ascii="Times New Roman" w:hAnsi="Times New Roman" w:cs="Times New Roman"/>
          <w:iCs/>
          <w:spacing w:val="-1"/>
        </w:rPr>
        <w:t>k</w:t>
      </w:r>
      <w:r w:rsidRPr="008C35A6">
        <w:rPr>
          <w:rFonts w:ascii="Times New Roman" w:hAnsi="Times New Roman" w:cs="Times New Roman"/>
          <w:iCs/>
          <w:spacing w:val="-8"/>
        </w:rPr>
        <w:t>a</w:t>
      </w:r>
      <w:r w:rsidRPr="008C35A6">
        <w:rPr>
          <w:rFonts w:ascii="Times New Roman" w:hAnsi="Times New Roman" w:cs="Times New Roman"/>
          <w:iCs/>
          <w:spacing w:val="-1"/>
        </w:rPr>
        <w:t>r</w:t>
      </w:r>
      <w:r w:rsidRPr="008C35A6">
        <w:rPr>
          <w:rFonts w:ascii="Times New Roman" w:hAnsi="Times New Roman" w:cs="Times New Roman"/>
          <w:iCs/>
          <w:spacing w:val="-8"/>
        </w:rPr>
        <w:t>a</w:t>
      </w:r>
      <w:r w:rsidRPr="008C35A6">
        <w:rPr>
          <w:rFonts w:ascii="Times New Roman" w:hAnsi="Times New Roman" w:cs="Times New Roman"/>
          <w:iCs/>
          <w:spacing w:val="-1"/>
        </w:rPr>
        <w:t>n</w:t>
      </w:r>
      <w:r w:rsidRPr="008C35A6">
        <w:rPr>
          <w:rFonts w:ascii="Times New Roman" w:hAnsi="Times New Roman" w:cs="Times New Roman"/>
          <w:iCs/>
        </w:rPr>
        <w:t>g</w:t>
      </w:r>
      <w:r w:rsidRPr="008C35A6">
        <w:rPr>
          <w:rFonts w:ascii="Times New Roman" w:hAnsi="Times New Roman" w:cs="Times New Roman"/>
          <w:iCs/>
          <w:spacing w:val="-1"/>
        </w:rPr>
        <w:t>d</w:t>
      </w:r>
      <w:r w:rsidRPr="008C35A6">
        <w:rPr>
          <w:rFonts w:ascii="Times New Roman" w:hAnsi="Times New Roman" w:cs="Times New Roman"/>
          <w:iCs/>
        </w:rPr>
        <w:t>o</w:t>
      </w:r>
      <w:r w:rsidRPr="008C35A6">
        <w:rPr>
          <w:rFonts w:ascii="Times New Roman" w:hAnsi="Times New Roman" w:cs="Times New Roman"/>
          <w:iCs/>
          <w:spacing w:val="-1"/>
        </w:rPr>
        <w:t>w</w:t>
      </w:r>
      <w:r w:rsidRPr="008C35A6">
        <w:rPr>
          <w:rFonts w:ascii="Times New Roman" w:hAnsi="Times New Roman" w:cs="Times New Roman"/>
          <w:iCs/>
        </w:rPr>
        <w:t>o</w:t>
      </w:r>
      <w:r w:rsidRPr="008C35A6">
        <w:rPr>
          <w:rFonts w:ascii="Times New Roman" w:hAnsi="Times New Roman" w:cs="Times New Roman"/>
          <w:iCs/>
          <w:spacing w:val="46"/>
        </w:rPr>
        <w:t xml:space="preserve"> </w:t>
      </w:r>
      <w:r w:rsidRPr="008C35A6">
        <w:rPr>
          <w:rFonts w:ascii="Times New Roman" w:hAnsi="Times New Roman" w:cs="Times New Roman"/>
          <w:iCs/>
          <w:spacing w:val="-1"/>
        </w:rPr>
        <w:t>kl</w:t>
      </w:r>
      <w:r w:rsidRPr="008C35A6">
        <w:rPr>
          <w:rFonts w:ascii="Times New Roman" w:hAnsi="Times New Roman" w:cs="Times New Roman"/>
          <w:iCs/>
          <w:spacing w:val="-30"/>
        </w:rPr>
        <w:t>a</w:t>
      </w:r>
      <w:r w:rsidRPr="008C35A6">
        <w:rPr>
          <w:rFonts w:ascii="Times New Roman" w:hAnsi="Times New Roman" w:cs="Times New Roman"/>
          <w:iCs/>
          <w:spacing w:val="-1"/>
        </w:rPr>
        <w:t>t</w:t>
      </w:r>
      <w:r w:rsidRPr="008C35A6">
        <w:rPr>
          <w:rFonts w:ascii="Times New Roman" w:hAnsi="Times New Roman" w:cs="Times New Roman"/>
          <w:iCs/>
        </w:rPr>
        <w:t>en.</w:t>
      </w:r>
      <w:r w:rsidRPr="008C35A6">
        <w:rPr>
          <w:rFonts w:ascii="Times New Roman" w:hAnsi="Times New Roman" w:cs="Times New Roman"/>
          <w:i/>
          <w:iCs/>
        </w:rPr>
        <w:t xml:space="preserve"> </w:t>
      </w:r>
      <w:r w:rsidRPr="008C35A6">
        <w:rPr>
          <w:rStyle w:val="HTMLCite"/>
          <w:rFonts w:ascii="Times New Roman" w:hAnsi="Times New Roman" w:cs="Times New Roman"/>
        </w:rPr>
        <w:t>http//www.id.scribd.</w:t>
      </w:r>
      <w:r w:rsidR="00165684">
        <w:rPr>
          <w:rStyle w:val="HTMLCite"/>
          <w:rFonts w:ascii="Times New Roman" w:hAnsi="Times New Roman" w:cs="Times New Roman"/>
        </w:rPr>
        <w:t xml:space="preserve"> </w:t>
      </w:r>
      <w:r w:rsidRPr="008C35A6">
        <w:rPr>
          <w:rStyle w:val="HTMLCite"/>
          <w:rFonts w:ascii="Times New Roman" w:hAnsi="Times New Roman" w:cs="Times New Roman"/>
        </w:rPr>
        <w:t xml:space="preserve">com/doc/Cover-Abstrak/Hubungan </w:t>
      </w:r>
      <w:r w:rsidRPr="008C35A6">
        <w:rPr>
          <w:rStyle w:val="HTMLCite"/>
          <w:rFonts w:ascii="Times New Roman" w:hAnsi="Times New Roman" w:cs="Times New Roman"/>
        </w:rPr>
        <w:lastRenderedPageBreak/>
        <w:t>pengetahuan ibu hamil tentang anemia defiensi besi.&gt;(diakses 27 agustus 2014)</w:t>
      </w:r>
    </w:p>
    <w:p w:rsidR="00C04B07" w:rsidRPr="000C19F0" w:rsidRDefault="00C04B07" w:rsidP="00C04B07">
      <w:pPr>
        <w:pStyle w:val="ListParagraph"/>
        <w:numPr>
          <w:ilvl w:val="0"/>
          <w:numId w:val="4"/>
        </w:numPr>
        <w:spacing w:after="0" w:line="240" w:lineRule="auto"/>
        <w:ind w:left="360"/>
        <w:jc w:val="both"/>
        <w:rPr>
          <w:rStyle w:val="markedcontent"/>
          <w:rFonts w:ascii="Times New Roman" w:hAnsi="Times New Roman" w:cs="Times New Roman"/>
          <w:i/>
          <w:iCs/>
          <w:lang w:val="en-ID"/>
        </w:rPr>
      </w:pPr>
      <w:r>
        <w:rPr>
          <w:rStyle w:val="markedcontent"/>
          <w:rFonts w:ascii="Times New Roman" w:hAnsi="Times New Roman" w:cs="Times New Roman"/>
        </w:rPr>
        <w:t xml:space="preserve">Mardhiah, </w:t>
      </w:r>
      <w:r w:rsidRPr="000C19F0">
        <w:rPr>
          <w:rStyle w:val="markedcontent"/>
          <w:rFonts w:ascii="Times New Roman" w:hAnsi="Times New Roman" w:cs="Times New Roman"/>
        </w:rPr>
        <w:t>A., &amp; Marlina, M. (2019). Faktor-faktor</w:t>
      </w:r>
      <w:r>
        <w:rPr>
          <w:rStyle w:val="markedcontent"/>
          <w:rFonts w:ascii="Times New Roman" w:hAnsi="Times New Roman" w:cs="Times New Roman"/>
        </w:rPr>
        <w:t xml:space="preserve"> </w:t>
      </w:r>
      <w:r w:rsidRPr="000C19F0">
        <w:rPr>
          <w:rStyle w:val="markedcontent"/>
          <w:rFonts w:ascii="Times New Roman" w:hAnsi="Times New Roman" w:cs="Times New Roman"/>
        </w:rPr>
        <w:t>yang mempengaruhi kepatuhan</w:t>
      </w:r>
      <w:r>
        <w:rPr>
          <w:rFonts w:ascii="Times New Roman" w:hAnsi="Times New Roman" w:cs="Times New Roman"/>
        </w:rPr>
        <w:t xml:space="preserve"> </w:t>
      </w:r>
      <w:r w:rsidRPr="000C19F0">
        <w:rPr>
          <w:rStyle w:val="markedcontent"/>
          <w:rFonts w:ascii="Times New Roman" w:hAnsi="Times New Roman" w:cs="Times New Roman"/>
        </w:rPr>
        <w:t>mengkonsumsi tablet fe pada ibu hamil.</w:t>
      </w:r>
      <w:r>
        <w:rPr>
          <w:rFonts w:ascii="Times New Roman" w:hAnsi="Times New Roman" w:cs="Times New Roman"/>
        </w:rPr>
        <w:t xml:space="preserve"> </w:t>
      </w:r>
      <w:r w:rsidRPr="000C19F0">
        <w:rPr>
          <w:rStyle w:val="markedcontent"/>
          <w:rFonts w:ascii="Times New Roman" w:hAnsi="Times New Roman" w:cs="Times New Roman"/>
          <w:i/>
        </w:rPr>
        <w:t>Window of Health : Jurnal Kesehatan,</w:t>
      </w:r>
      <w:r w:rsidRPr="000C19F0">
        <w:rPr>
          <w:rFonts w:ascii="Times New Roman" w:hAnsi="Times New Roman" w:cs="Times New Roman"/>
          <w:i/>
        </w:rPr>
        <w:t xml:space="preserve"> </w:t>
      </w:r>
      <w:r w:rsidRPr="000C19F0">
        <w:rPr>
          <w:rStyle w:val="markedcontent"/>
          <w:rFonts w:ascii="Times New Roman" w:hAnsi="Times New Roman" w:cs="Times New Roman"/>
          <w:i/>
        </w:rPr>
        <w:t>2(3), 266–276.</w:t>
      </w:r>
    </w:p>
    <w:p w:rsidR="00C04B07" w:rsidRPr="00165684" w:rsidRDefault="00C04B07" w:rsidP="00C04B07">
      <w:pPr>
        <w:pStyle w:val="ListParagraph"/>
        <w:numPr>
          <w:ilvl w:val="0"/>
          <w:numId w:val="4"/>
        </w:numPr>
        <w:spacing w:after="0" w:line="240" w:lineRule="auto"/>
        <w:ind w:left="360"/>
        <w:jc w:val="both"/>
        <w:rPr>
          <w:rFonts w:ascii="Times New Roman" w:hAnsi="Times New Roman" w:cs="Times New Roman"/>
          <w:i/>
          <w:iCs/>
          <w:lang w:val="en-ID"/>
        </w:rPr>
      </w:pPr>
      <w:r w:rsidRPr="000C19F0">
        <w:rPr>
          <w:rFonts w:ascii="Times New Roman" w:hAnsi="Times New Roman" w:cs="Times New Roman"/>
        </w:rPr>
        <w:t xml:space="preserve">Riset Kesehatan Dasar (2010). </w:t>
      </w:r>
      <w:r w:rsidRPr="000C19F0">
        <w:rPr>
          <w:rFonts w:ascii="Times New Roman" w:hAnsi="Times New Roman" w:cs="Times New Roman"/>
          <w:iCs/>
        </w:rPr>
        <w:t>Laporan nasional riskesdas</w:t>
      </w:r>
      <w:r w:rsidRPr="00165684">
        <w:rPr>
          <w:rFonts w:ascii="Times New Roman" w:hAnsi="Times New Roman" w:cs="Times New Roman"/>
          <w:i/>
          <w:iCs/>
        </w:rPr>
        <w:t>. &lt;</w:t>
      </w:r>
      <w:r w:rsidRPr="00165684">
        <w:fldChar w:fldCharType="begin"/>
      </w:r>
      <w:r w:rsidRPr="00165684">
        <w:rPr>
          <w:rFonts w:ascii="Times New Roman" w:hAnsi="Times New Roman" w:cs="Times New Roman"/>
          <w:i/>
        </w:rPr>
        <w:instrText xml:space="preserve"> HYPERLINK </w:instrText>
      </w:r>
      <w:r w:rsidRPr="00165684">
        <w:fldChar w:fldCharType="separate"/>
      </w:r>
      <w:r w:rsidRPr="00165684">
        <w:rPr>
          <w:rStyle w:val="Hyperlink"/>
          <w:rFonts w:ascii="Times New Roman" w:hAnsi="Times New Roman" w:cs="Times New Roman"/>
          <w:i/>
          <w:color w:val="auto"/>
          <w:u w:val="none"/>
        </w:rPr>
        <w:t>http://www.litbang. depkes.go.id/sites/download/buku_laporan/ lapnas_riskesdas2010/Laporan riskesdas_2010.pdf</w:t>
      </w:r>
      <w:r w:rsidRPr="00165684">
        <w:rPr>
          <w:rStyle w:val="Hyperlink"/>
          <w:rFonts w:ascii="Times New Roman" w:hAnsi="Times New Roman" w:cs="Times New Roman"/>
          <w:i/>
          <w:color w:val="auto"/>
          <w:u w:val="none"/>
        </w:rPr>
        <w:fldChar w:fldCharType="end"/>
      </w:r>
      <w:r w:rsidRPr="00165684">
        <w:rPr>
          <w:rFonts w:ascii="Times New Roman" w:hAnsi="Times New Roman" w:cs="Times New Roman"/>
          <w:i/>
        </w:rPr>
        <w:t>.&gt; (diakses 11 januari 2013)\</w:t>
      </w:r>
    </w:p>
    <w:p w:rsidR="00C04B07" w:rsidRPr="000C19F0" w:rsidRDefault="00C04B07" w:rsidP="00C04B07">
      <w:pPr>
        <w:pStyle w:val="ListParagraph"/>
        <w:numPr>
          <w:ilvl w:val="0"/>
          <w:numId w:val="4"/>
        </w:numPr>
        <w:spacing w:after="0" w:line="240" w:lineRule="auto"/>
        <w:ind w:left="360"/>
        <w:jc w:val="both"/>
        <w:rPr>
          <w:rFonts w:ascii="Times New Roman" w:hAnsi="Times New Roman" w:cs="Times New Roman"/>
          <w:i/>
          <w:iCs/>
          <w:lang w:val="en-ID"/>
        </w:rPr>
      </w:pPr>
      <w:proofErr w:type="spellStart"/>
      <w:r w:rsidRPr="000C19F0">
        <w:rPr>
          <w:rFonts w:ascii="Times New Roman" w:hAnsi="Times New Roman" w:cs="Times New Roman"/>
          <w:bCs/>
          <w:lang w:val="en-US"/>
        </w:rPr>
        <w:t>Hidayah</w:t>
      </w:r>
      <w:proofErr w:type="gramStart"/>
      <w:r w:rsidRPr="000C19F0">
        <w:rPr>
          <w:rFonts w:ascii="Times New Roman" w:hAnsi="Times New Roman" w:cs="Times New Roman"/>
          <w:bCs/>
          <w:lang w:val="en-US"/>
        </w:rPr>
        <w:t>,W</w:t>
      </w:r>
      <w:proofErr w:type="spellEnd"/>
      <w:proofErr w:type="gramEnd"/>
      <w:r w:rsidRPr="000C19F0">
        <w:rPr>
          <w:rFonts w:ascii="Times New Roman" w:hAnsi="Times New Roman" w:cs="Times New Roman"/>
          <w:bCs/>
          <w:lang w:val="en-US"/>
        </w:rPr>
        <w:t xml:space="preserve">. (2012) </w:t>
      </w:r>
      <w:proofErr w:type="spellStart"/>
      <w:r w:rsidRPr="000C19F0">
        <w:rPr>
          <w:rFonts w:ascii="Times New Roman" w:hAnsi="Times New Roman" w:cs="Times New Roman"/>
          <w:bCs/>
          <w:iCs/>
          <w:lang w:val="en-US"/>
        </w:rPr>
        <w:t>Hubungan</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kepatuhan</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ibu</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hamil</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mengkonsumsi</w:t>
      </w:r>
      <w:proofErr w:type="spellEnd"/>
      <w:r w:rsidRPr="000C19F0">
        <w:rPr>
          <w:rFonts w:ascii="Times New Roman" w:hAnsi="Times New Roman" w:cs="Times New Roman"/>
          <w:bCs/>
          <w:iCs/>
          <w:lang w:val="en-US"/>
        </w:rPr>
        <w:t xml:space="preserve"> tablet </w:t>
      </w:r>
      <w:proofErr w:type="spellStart"/>
      <w:r w:rsidRPr="000C19F0">
        <w:rPr>
          <w:rFonts w:ascii="Times New Roman" w:hAnsi="Times New Roman" w:cs="Times New Roman"/>
          <w:bCs/>
          <w:iCs/>
          <w:lang w:val="en-US"/>
        </w:rPr>
        <w:t>fe</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dengan</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kejadian</w:t>
      </w:r>
      <w:proofErr w:type="spellEnd"/>
      <w:r w:rsidRPr="000C19F0">
        <w:rPr>
          <w:rFonts w:ascii="Times New Roman" w:hAnsi="Times New Roman" w:cs="Times New Roman"/>
          <w:bCs/>
          <w:iCs/>
          <w:lang w:val="en-US"/>
        </w:rPr>
        <w:t xml:space="preserve"> anemia di </w:t>
      </w:r>
      <w:proofErr w:type="spellStart"/>
      <w:r w:rsidRPr="000C19F0">
        <w:rPr>
          <w:rFonts w:ascii="Times New Roman" w:hAnsi="Times New Roman" w:cs="Times New Roman"/>
          <w:bCs/>
          <w:iCs/>
          <w:lang w:val="en-US"/>
        </w:rPr>
        <w:t>desa</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pageraji</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kecamatan</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cilongok</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kabupaten</w:t>
      </w:r>
      <w:proofErr w:type="spellEnd"/>
      <w:r w:rsidRPr="000C19F0">
        <w:rPr>
          <w:rFonts w:ascii="Times New Roman" w:hAnsi="Times New Roman" w:cs="Times New Roman"/>
          <w:bCs/>
          <w:iCs/>
          <w:lang w:val="en-US"/>
        </w:rPr>
        <w:t xml:space="preserve"> </w:t>
      </w:r>
      <w:proofErr w:type="spellStart"/>
      <w:r w:rsidRPr="000C19F0">
        <w:rPr>
          <w:rFonts w:ascii="Times New Roman" w:hAnsi="Times New Roman" w:cs="Times New Roman"/>
          <w:bCs/>
          <w:iCs/>
          <w:lang w:val="en-US"/>
        </w:rPr>
        <w:t>banyumas</w:t>
      </w:r>
      <w:proofErr w:type="spellEnd"/>
      <w:r w:rsidRPr="00165684">
        <w:rPr>
          <w:rFonts w:ascii="Times New Roman" w:hAnsi="Times New Roman" w:cs="Times New Roman"/>
          <w:bCs/>
          <w:iCs/>
          <w:lang w:val="en-US"/>
        </w:rPr>
        <w:t>.</w:t>
      </w:r>
      <w:r w:rsidRPr="00165684">
        <w:rPr>
          <w:rFonts w:ascii="Times New Roman" w:hAnsi="Times New Roman" w:cs="Times New Roman"/>
          <w:bCs/>
          <w:i/>
          <w:iCs/>
          <w:lang w:val="en-US"/>
        </w:rPr>
        <w:t xml:space="preserve"> </w:t>
      </w:r>
      <w:hyperlink r:id="rId13" w:history="1">
        <w:r w:rsidR="00165684" w:rsidRPr="00165684">
          <w:rPr>
            <w:rStyle w:val="Hyperlink"/>
            <w:rFonts w:ascii="Times New Roman" w:hAnsi="Times New Roman" w:cs="Times New Roman"/>
            <w:color w:val="auto"/>
            <w:u w:val="none"/>
          </w:rPr>
          <w:t>http://www.ojs.akbidylpp</w:t>
        </w:r>
      </w:hyperlink>
      <w:r w:rsidRPr="00165684">
        <w:rPr>
          <w:rStyle w:val="HTMLCite"/>
          <w:rFonts w:ascii="Times New Roman" w:hAnsi="Times New Roman" w:cs="Times New Roman"/>
        </w:rPr>
        <w:t>.</w:t>
      </w:r>
      <w:r w:rsidR="00165684" w:rsidRPr="00165684">
        <w:rPr>
          <w:rStyle w:val="HTMLCite"/>
          <w:rFonts w:ascii="Times New Roman" w:hAnsi="Times New Roman" w:cs="Times New Roman"/>
        </w:rPr>
        <w:t xml:space="preserve"> </w:t>
      </w:r>
      <w:r w:rsidRPr="00165684">
        <w:rPr>
          <w:rStyle w:val="HTMLCite"/>
          <w:rFonts w:ascii="Times New Roman" w:hAnsi="Times New Roman" w:cs="Times New Roman"/>
        </w:rPr>
        <w:t>ac.id/</w:t>
      </w:r>
      <w:r w:rsidRPr="00165684">
        <w:rPr>
          <w:rStyle w:val="HTMLCite"/>
          <w:rFonts w:ascii="Times New Roman" w:hAnsi="Times New Roman" w:cs="Times New Roman"/>
          <w:lang w:val="en-US"/>
        </w:rPr>
        <w:t xml:space="preserve"> </w:t>
      </w:r>
      <w:r w:rsidRPr="00165684">
        <w:rPr>
          <w:rStyle w:val="HTMLCite"/>
          <w:rFonts w:ascii="Times New Roman" w:hAnsi="Times New Roman" w:cs="Times New Roman"/>
        </w:rPr>
        <w:t>index.php/Prada/article/download</w:t>
      </w:r>
      <w:r w:rsidRPr="00165684">
        <w:rPr>
          <w:rStyle w:val="HTMLCite"/>
          <w:rFonts w:ascii="Times New Roman" w:hAnsi="Times New Roman" w:cs="Times New Roman"/>
          <w:i w:val="0"/>
        </w:rPr>
        <w:t>/</w:t>
      </w:r>
      <w:r w:rsidRPr="00165684">
        <w:rPr>
          <w:rStyle w:val="HTMLCite"/>
          <w:rFonts w:ascii="Times New Roman" w:hAnsi="Times New Roman" w:cs="Times New Roman"/>
          <w:i w:val="0"/>
          <w:lang w:val="en-US"/>
        </w:rPr>
        <w:t xml:space="preserve"> </w:t>
      </w:r>
      <w:r w:rsidRPr="00165684">
        <w:rPr>
          <w:rFonts w:ascii="Times New Roman" w:hAnsi="Times New Roman" w:cs="Times New Roman"/>
          <w:i/>
        </w:rPr>
        <w:t>Hubungan</w:t>
      </w:r>
      <w:r w:rsidRPr="00165684">
        <w:rPr>
          <w:rFonts w:ascii="Times New Roman" w:hAnsi="Times New Roman" w:cs="Times New Roman"/>
          <w:i/>
          <w:lang w:val="en-US"/>
        </w:rPr>
        <w:softHyphen/>
        <w:t>_</w:t>
      </w:r>
      <w:r w:rsidRPr="00165684">
        <w:rPr>
          <w:rFonts w:ascii="Times New Roman" w:hAnsi="Times New Roman" w:cs="Times New Roman"/>
          <w:i/>
        </w:rPr>
        <w:t>kepatuhan</w:t>
      </w:r>
      <w:r w:rsidRPr="00165684">
        <w:rPr>
          <w:rFonts w:ascii="Times New Roman" w:hAnsi="Times New Roman" w:cs="Times New Roman"/>
          <w:i/>
          <w:lang w:val="en-US"/>
        </w:rPr>
        <w:t>_</w:t>
      </w:r>
      <w:r w:rsidRPr="00165684">
        <w:rPr>
          <w:rFonts w:ascii="Times New Roman" w:hAnsi="Times New Roman" w:cs="Times New Roman"/>
          <w:i/>
        </w:rPr>
        <w:t>ibu</w:t>
      </w:r>
      <w:r w:rsidRPr="00165684">
        <w:rPr>
          <w:rFonts w:ascii="Times New Roman" w:hAnsi="Times New Roman" w:cs="Times New Roman"/>
          <w:i/>
          <w:lang w:val="en-US"/>
        </w:rPr>
        <w:t>_</w:t>
      </w:r>
      <w:r w:rsidRPr="00165684">
        <w:rPr>
          <w:rFonts w:ascii="Times New Roman" w:hAnsi="Times New Roman" w:cs="Times New Roman"/>
          <w:i/>
        </w:rPr>
        <w:t>hamil mengko</w:t>
      </w:r>
      <w:r w:rsidRPr="00165684">
        <w:rPr>
          <w:rFonts w:ascii="Times New Roman" w:hAnsi="Times New Roman" w:cs="Times New Roman"/>
          <w:i/>
          <w:lang w:val="en-US"/>
        </w:rPr>
        <w:t>n</w:t>
      </w:r>
      <w:r w:rsidRPr="00165684">
        <w:rPr>
          <w:rFonts w:ascii="Times New Roman" w:hAnsi="Times New Roman" w:cs="Times New Roman"/>
          <w:i/>
        </w:rPr>
        <w:t>sumsi tablet Fe</w:t>
      </w:r>
      <w:r w:rsidRPr="00165684">
        <w:rPr>
          <w:rFonts w:ascii="Times New Roman" w:hAnsi="Times New Roman" w:cs="Times New Roman"/>
          <w:i/>
          <w:iCs/>
        </w:rPr>
        <w:t>.&gt;</w:t>
      </w:r>
      <w:r w:rsidRPr="00165684">
        <w:rPr>
          <w:rFonts w:ascii="Times New Roman" w:hAnsi="Times New Roman" w:cs="Times New Roman"/>
          <w:i/>
          <w:iCs/>
          <w:lang w:val="en-US"/>
        </w:rPr>
        <w:t xml:space="preserve"> </w:t>
      </w:r>
      <w:r w:rsidRPr="00165684">
        <w:rPr>
          <w:rStyle w:val="HTMLCite"/>
          <w:rFonts w:ascii="Times New Roman" w:hAnsi="Times New Roman" w:cs="Times New Roman"/>
          <w:i w:val="0"/>
        </w:rPr>
        <w:t xml:space="preserve">(diakses </w:t>
      </w:r>
      <w:r w:rsidRPr="00165684">
        <w:rPr>
          <w:rStyle w:val="HTMLCite"/>
          <w:rFonts w:ascii="Times New Roman" w:hAnsi="Times New Roman" w:cs="Times New Roman"/>
          <w:i w:val="0"/>
          <w:lang w:val="en-US"/>
        </w:rPr>
        <w:t xml:space="preserve">10 </w:t>
      </w:r>
      <w:proofErr w:type="spellStart"/>
      <w:r w:rsidRPr="00165684">
        <w:rPr>
          <w:rStyle w:val="HTMLCite"/>
          <w:rFonts w:ascii="Times New Roman" w:hAnsi="Times New Roman" w:cs="Times New Roman"/>
          <w:i w:val="0"/>
          <w:lang w:val="en-US"/>
        </w:rPr>
        <w:t>mei</w:t>
      </w:r>
      <w:proofErr w:type="spellEnd"/>
      <w:r w:rsidRPr="00165684">
        <w:rPr>
          <w:rStyle w:val="HTMLCite"/>
          <w:rFonts w:ascii="Times New Roman" w:hAnsi="Times New Roman" w:cs="Times New Roman"/>
          <w:i w:val="0"/>
        </w:rPr>
        <w:t xml:space="preserve"> 2014).</w:t>
      </w:r>
    </w:p>
    <w:p w:rsidR="008F22C3" w:rsidRPr="003D36E6" w:rsidRDefault="008F22C3" w:rsidP="003D36E6">
      <w:pPr>
        <w:spacing w:after="0" w:line="240" w:lineRule="auto"/>
        <w:jc w:val="both"/>
        <w:rPr>
          <w:rFonts w:ascii="Times New Roman" w:hAnsi="Times New Roman" w:cs="Times New Roman"/>
          <w:b/>
          <w:bCs/>
          <w:lang w:val="en-ID"/>
        </w:rPr>
      </w:pPr>
    </w:p>
    <w:p w:rsidR="00FA57A3" w:rsidRPr="003D36E6" w:rsidRDefault="00F3520D" w:rsidP="003D36E6">
      <w:pPr>
        <w:spacing w:after="0" w:line="240" w:lineRule="auto"/>
        <w:jc w:val="both"/>
        <w:rPr>
          <w:rFonts w:ascii="Times New Roman" w:hAnsi="Times New Roman" w:cs="Times New Roman"/>
          <w:lang w:val="en-ID"/>
        </w:rPr>
      </w:pPr>
      <w:r w:rsidRPr="003D36E6">
        <w:rPr>
          <w:rFonts w:ascii="Times New Roman" w:hAnsi="Times New Roman" w:cs="Times New Roman"/>
          <w:lang w:val="en-ID"/>
        </w:rPr>
        <w:t xml:space="preserve"> </w:t>
      </w:r>
    </w:p>
    <w:p w:rsidR="006902AB" w:rsidRPr="003D36E6" w:rsidRDefault="006902AB" w:rsidP="003D36E6">
      <w:pPr>
        <w:spacing w:after="0" w:line="240" w:lineRule="auto"/>
        <w:jc w:val="both"/>
        <w:rPr>
          <w:rFonts w:ascii="Times New Roman" w:hAnsi="Times New Roman" w:cs="Times New Roman"/>
          <w:lang w:val="en-ID"/>
        </w:rPr>
      </w:pPr>
    </w:p>
    <w:p w:rsidR="006902AB" w:rsidRPr="003D36E6" w:rsidRDefault="006902AB" w:rsidP="003D36E6">
      <w:pPr>
        <w:spacing w:after="0" w:line="240" w:lineRule="auto"/>
        <w:jc w:val="both"/>
        <w:rPr>
          <w:rFonts w:ascii="Times New Roman" w:hAnsi="Times New Roman" w:cs="Times New Roman"/>
          <w:lang w:val="en-ID"/>
        </w:rPr>
      </w:pPr>
    </w:p>
    <w:p w:rsidR="006902AB" w:rsidRPr="003D36E6" w:rsidRDefault="006902AB" w:rsidP="003D36E6">
      <w:pPr>
        <w:spacing w:before="240" w:after="0" w:line="240" w:lineRule="auto"/>
        <w:jc w:val="both"/>
        <w:rPr>
          <w:rFonts w:ascii="Times New Roman" w:hAnsi="Times New Roman" w:cs="Times New Roman"/>
          <w:lang w:val="en-ID"/>
        </w:rPr>
      </w:pPr>
    </w:p>
    <w:p w:rsidR="00824262" w:rsidRPr="003D36E6" w:rsidRDefault="00824262" w:rsidP="003D36E6">
      <w:pPr>
        <w:spacing w:line="240" w:lineRule="auto"/>
        <w:rPr>
          <w:rFonts w:ascii="Times New Roman" w:hAnsi="Times New Roman" w:cs="Times New Roman"/>
          <w:lang w:val="en-ID"/>
        </w:rPr>
      </w:pPr>
    </w:p>
    <w:p w:rsidR="00824262" w:rsidRPr="003D36E6" w:rsidRDefault="00824262" w:rsidP="003D36E6">
      <w:pPr>
        <w:spacing w:line="240" w:lineRule="auto"/>
        <w:rPr>
          <w:rFonts w:ascii="Times New Roman" w:hAnsi="Times New Roman" w:cs="Times New Roman"/>
          <w:lang w:val="en-ID"/>
        </w:rPr>
      </w:pPr>
    </w:p>
    <w:p w:rsidR="002B3307" w:rsidRPr="003D36E6" w:rsidRDefault="002B3307" w:rsidP="003D36E6">
      <w:pPr>
        <w:spacing w:line="240" w:lineRule="auto"/>
        <w:rPr>
          <w:rFonts w:ascii="Times New Roman" w:hAnsi="Times New Roman" w:cs="Times New Roman"/>
          <w:lang w:val="en-ID"/>
        </w:rPr>
      </w:pPr>
    </w:p>
    <w:p w:rsidR="002B3307" w:rsidRPr="003D36E6" w:rsidRDefault="002B3307" w:rsidP="003D36E6">
      <w:pPr>
        <w:spacing w:line="240" w:lineRule="auto"/>
        <w:rPr>
          <w:rFonts w:ascii="Times New Roman" w:hAnsi="Times New Roman" w:cs="Times New Roman"/>
          <w:lang w:val="en-ID"/>
        </w:rPr>
      </w:pPr>
    </w:p>
    <w:sectPr w:rsidR="002B3307" w:rsidRPr="003D36E6" w:rsidSect="003D36E6">
      <w:type w:val="continuous"/>
      <w:pgSz w:w="11906" w:h="16838" w:code="9"/>
      <w:pgMar w:top="1985" w:right="1134" w:bottom="1985" w:left="1985"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9E" w:rsidRDefault="00FA569E" w:rsidP="001236BD">
      <w:pPr>
        <w:spacing w:after="0" w:line="240" w:lineRule="auto"/>
      </w:pPr>
      <w:r>
        <w:separator/>
      </w:r>
    </w:p>
  </w:endnote>
  <w:endnote w:type="continuationSeparator" w:id="0">
    <w:p w:rsidR="00FA569E" w:rsidRDefault="00FA569E" w:rsidP="0012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067140"/>
      <w:docPartObj>
        <w:docPartGallery w:val="Page Numbers (Bottom of Page)"/>
        <w:docPartUnique/>
      </w:docPartObj>
    </w:sdtPr>
    <w:sdtEndPr>
      <w:rPr>
        <w:rFonts w:ascii="Times New Roman" w:hAnsi="Times New Roman" w:cs="Times New Roman"/>
        <w:noProof/>
        <w:sz w:val="20"/>
        <w:szCs w:val="20"/>
      </w:rPr>
    </w:sdtEndPr>
    <w:sdtContent>
      <w:p w:rsidR="001236BD" w:rsidRPr="001236BD" w:rsidRDefault="001236BD">
        <w:pPr>
          <w:pStyle w:val="Footer"/>
          <w:jc w:val="right"/>
          <w:rPr>
            <w:rFonts w:ascii="Times New Roman" w:hAnsi="Times New Roman" w:cs="Times New Roman"/>
            <w:sz w:val="20"/>
            <w:szCs w:val="20"/>
          </w:rPr>
        </w:pPr>
        <w:r w:rsidRPr="007124DC">
          <w:rPr>
            <w:rFonts w:ascii="Times New Roman" w:hAnsi="Times New Roman"/>
          </w:rPr>
          <w:t>Sekolah Tinggi Ilmu Kesehatan (STIKes) Murni Teguh |</w:t>
        </w:r>
        <w:r>
          <w:t xml:space="preserve"> </w:t>
        </w:r>
        <w:r w:rsidRPr="001236BD">
          <w:rPr>
            <w:rFonts w:ascii="Times New Roman" w:hAnsi="Times New Roman" w:cs="Times New Roman"/>
            <w:sz w:val="20"/>
            <w:szCs w:val="20"/>
          </w:rPr>
          <w:fldChar w:fldCharType="begin"/>
        </w:r>
        <w:r w:rsidRPr="001236BD">
          <w:rPr>
            <w:rFonts w:ascii="Times New Roman" w:hAnsi="Times New Roman" w:cs="Times New Roman"/>
            <w:sz w:val="20"/>
            <w:szCs w:val="20"/>
          </w:rPr>
          <w:instrText xml:space="preserve"> PAGE   \* MERGEFORMAT </w:instrText>
        </w:r>
        <w:r w:rsidRPr="001236BD">
          <w:rPr>
            <w:rFonts w:ascii="Times New Roman" w:hAnsi="Times New Roman" w:cs="Times New Roman"/>
            <w:sz w:val="20"/>
            <w:szCs w:val="20"/>
          </w:rPr>
          <w:fldChar w:fldCharType="separate"/>
        </w:r>
        <w:r w:rsidR="00473972">
          <w:rPr>
            <w:rFonts w:ascii="Times New Roman" w:hAnsi="Times New Roman" w:cs="Times New Roman"/>
            <w:noProof/>
            <w:sz w:val="20"/>
            <w:szCs w:val="20"/>
          </w:rPr>
          <w:t>89</w:t>
        </w:r>
        <w:r w:rsidRPr="001236BD">
          <w:rPr>
            <w:rFonts w:ascii="Times New Roman" w:hAnsi="Times New Roman" w:cs="Times New Roman"/>
            <w:noProof/>
            <w:sz w:val="20"/>
            <w:szCs w:val="20"/>
          </w:rPr>
          <w:fldChar w:fldCharType="end"/>
        </w:r>
      </w:p>
    </w:sdtContent>
  </w:sdt>
  <w:p w:rsidR="001236BD" w:rsidRDefault="00123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9E" w:rsidRDefault="00FA569E" w:rsidP="001236BD">
      <w:pPr>
        <w:spacing w:after="0" w:line="240" w:lineRule="auto"/>
      </w:pPr>
      <w:r>
        <w:separator/>
      </w:r>
    </w:p>
  </w:footnote>
  <w:footnote w:type="continuationSeparator" w:id="0">
    <w:p w:rsidR="00FA569E" w:rsidRDefault="00FA569E" w:rsidP="00123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6BD" w:rsidRPr="007124DC" w:rsidRDefault="001236BD" w:rsidP="001236BD">
    <w:pPr>
      <w:pStyle w:val="Header"/>
      <w:rPr>
        <w:rFonts w:ascii="Times New Roman" w:hAnsi="Times New Roman"/>
        <w:sz w:val="20"/>
        <w:szCs w:val="20"/>
      </w:rPr>
    </w:pPr>
    <w:r w:rsidRPr="007124DC">
      <w:rPr>
        <w:rFonts w:ascii="Times New Roman" w:hAnsi="Times New Roman"/>
        <w:sz w:val="20"/>
        <w:szCs w:val="20"/>
      </w:rPr>
      <w:t>Indonesian Trust Health Journal</w:t>
    </w:r>
    <w:r w:rsidRPr="007124DC">
      <w:rPr>
        <w:rFonts w:ascii="Times New Roman" w:hAnsi="Times New Roman"/>
        <w:sz w:val="20"/>
        <w:szCs w:val="20"/>
      </w:rPr>
      <w:tab/>
      <w:t xml:space="preserve">                                                                    Volume 5, No.2 – November 2022</w:t>
    </w:r>
  </w:p>
  <w:p w:rsidR="001236BD" w:rsidRPr="007124DC" w:rsidRDefault="001236BD" w:rsidP="001236BD">
    <w:pPr>
      <w:pStyle w:val="Header"/>
      <w:rPr>
        <w:rFonts w:ascii="Times New Roman" w:hAnsi="Times New Roman"/>
        <w:sz w:val="20"/>
        <w:szCs w:val="20"/>
      </w:rPr>
    </w:pPr>
    <w:r w:rsidRPr="007124DC">
      <w:rPr>
        <w:rFonts w:ascii="Times New Roman" w:hAnsi="Times New Roman"/>
        <w:sz w:val="20"/>
        <w:szCs w:val="20"/>
      </w:rPr>
      <w:t>Cetak ISSN : 2620-5564</w:t>
    </w:r>
  </w:p>
  <w:p w:rsidR="001236BD" w:rsidRPr="007124DC" w:rsidRDefault="001236BD" w:rsidP="001236BD">
    <w:pPr>
      <w:pStyle w:val="Header"/>
      <w:rPr>
        <w:rFonts w:ascii="Times New Roman" w:hAnsi="Times New Roman"/>
        <w:sz w:val="20"/>
        <w:szCs w:val="20"/>
      </w:rPr>
    </w:pPr>
    <w:r w:rsidRPr="007124DC">
      <w:rPr>
        <w:rFonts w:ascii="Times New Roman" w:hAnsi="Times New Roman"/>
        <w:sz w:val="20"/>
        <w:szCs w:val="20"/>
      </w:rPr>
      <w:t>Online ISSN : 2655-1292</w:t>
    </w:r>
  </w:p>
  <w:p w:rsidR="001236BD" w:rsidRDefault="00123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A6BFF"/>
    <w:multiLevelType w:val="hybridMultilevel"/>
    <w:tmpl w:val="5694D478"/>
    <w:lvl w:ilvl="0" w:tplc="96E2FD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2156B"/>
    <w:multiLevelType w:val="hybridMultilevel"/>
    <w:tmpl w:val="B4B03310"/>
    <w:lvl w:ilvl="0" w:tplc="38090011">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
    <w:nsid w:val="5B8A743D"/>
    <w:multiLevelType w:val="hybridMultilevel"/>
    <w:tmpl w:val="F8149E6C"/>
    <w:lvl w:ilvl="0" w:tplc="344CA7F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CB3451D"/>
    <w:multiLevelType w:val="hybridMultilevel"/>
    <w:tmpl w:val="05C242EC"/>
    <w:lvl w:ilvl="0" w:tplc="EE6AE6B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AD"/>
    <w:rsid w:val="000716FA"/>
    <w:rsid w:val="00072980"/>
    <w:rsid w:val="000A5910"/>
    <w:rsid w:val="000D438B"/>
    <w:rsid w:val="000E67D3"/>
    <w:rsid w:val="000F4A2D"/>
    <w:rsid w:val="0011538A"/>
    <w:rsid w:val="00117A50"/>
    <w:rsid w:val="00121420"/>
    <w:rsid w:val="001236BD"/>
    <w:rsid w:val="00165684"/>
    <w:rsid w:val="00275035"/>
    <w:rsid w:val="0028588C"/>
    <w:rsid w:val="002A5020"/>
    <w:rsid w:val="002B3307"/>
    <w:rsid w:val="003B7FBC"/>
    <w:rsid w:val="003D36E6"/>
    <w:rsid w:val="00416D6C"/>
    <w:rsid w:val="00473972"/>
    <w:rsid w:val="004F182B"/>
    <w:rsid w:val="006327A2"/>
    <w:rsid w:val="006902AB"/>
    <w:rsid w:val="006C20F6"/>
    <w:rsid w:val="006E7B4E"/>
    <w:rsid w:val="00735DD6"/>
    <w:rsid w:val="0074231C"/>
    <w:rsid w:val="007B0C41"/>
    <w:rsid w:val="00824262"/>
    <w:rsid w:val="008B04A2"/>
    <w:rsid w:val="008D0C0B"/>
    <w:rsid w:val="008F22C3"/>
    <w:rsid w:val="00905C34"/>
    <w:rsid w:val="0091151A"/>
    <w:rsid w:val="009858AD"/>
    <w:rsid w:val="009B1239"/>
    <w:rsid w:val="00A61384"/>
    <w:rsid w:val="00AB266E"/>
    <w:rsid w:val="00AF7C85"/>
    <w:rsid w:val="00B1088B"/>
    <w:rsid w:val="00B93FC7"/>
    <w:rsid w:val="00BC005D"/>
    <w:rsid w:val="00BC73CF"/>
    <w:rsid w:val="00BE3E50"/>
    <w:rsid w:val="00C04B07"/>
    <w:rsid w:val="00C26807"/>
    <w:rsid w:val="00DE43B5"/>
    <w:rsid w:val="00E17F4D"/>
    <w:rsid w:val="00E6432B"/>
    <w:rsid w:val="00ED4945"/>
    <w:rsid w:val="00F3520D"/>
    <w:rsid w:val="00FA569E"/>
    <w:rsid w:val="00FA57A3"/>
    <w:rsid w:val="00FD4A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0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3307"/>
    <w:rPr>
      <w:color w:val="0000FF"/>
      <w:u w:val="single"/>
    </w:rPr>
  </w:style>
  <w:style w:type="paragraph" w:customStyle="1" w:styleId="Default">
    <w:name w:val="Default"/>
    <w:rsid w:val="002B330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2B3307"/>
    <w:pPr>
      <w:ind w:left="720"/>
      <w:contextualSpacing/>
    </w:pPr>
  </w:style>
  <w:style w:type="character" w:customStyle="1" w:styleId="ListParagraphChar">
    <w:name w:val="List Paragraph Char"/>
    <w:link w:val="ListParagraph"/>
    <w:uiPriority w:val="34"/>
    <w:rsid w:val="002B3307"/>
    <w:rPr>
      <w:lang w:val="id-ID"/>
    </w:rPr>
  </w:style>
  <w:style w:type="table" w:customStyle="1" w:styleId="LightShading11">
    <w:name w:val="Light Shading11"/>
    <w:basedOn w:val="TableNormal"/>
    <w:next w:val="TableNormal"/>
    <w:uiPriority w:val="60"/>
    <w:rsid w:val="00FA57A3"/>
    <w:pPr>
      <w:spacing w:after="0" w:line="240" w:lineRule="auto"/>
    </w:pPr>
    <w:rPr>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Cite">
    <w:name w:val="HTML Cite"/>
    <w:uiPriority w:val="99"/>
    <w:semiHidden/>
    <w:unhideWhenUsed/>
    <w:rsid w:val="0074231C"/>
    <w:rPr>
      <w:i/>
      <w:iCs/>
    </w:rPr>
  </w:style>
  <w:style w:type="paragraph" w:styleId="HTMLPreformatted">
    <w:name w:val="HTML Preformatted"/>
    <w:basedOn w:val="Normal"/>
    <w:link w:val="HTMLPreformattedChar"/>
    <w:uiPriority w:val="99"/>
    <w:semiHidden/>
    <w:unhideWhenUsed/>
    <w:rsid w:val="000E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E67D3"/>
    <w:rPr>
      <w:rFonts w:ascii="Courier New" w:eastAsia="Times New Roman" w:hAnsi="Courier New" w:cs="Courier New"/>
      <w:sz w:val="20"/>
      <w:szCs w:val="20"/>
      <w:lang w:val="en-US"/>
    </w:rPr>
  </w:style>
  <w:style w:type="character" w:customStyle="1" w:styleId="y2iqfc">
    <w:name w:val="y2iqfc"/>
    <w:basedOn w:val="DefaultParagraphFont"/>
    <w:rsid w:val="000E67D3"/>
  </w:style>
  <w:style w:type="character" w:customStyle="1" w:styleId="markedcontent">
    <w:name w:val="markedcontent"/>
    <w:basedOn w:val="DefaultParagraphFont"/>
    <w:rsid w:val="00C04B07"/>
  </w:style>
  <w:style w:type="paragraph" w:styleId="Header">
    <w:name w:val="header"/>
    <w:basedOn w:val="Normal"/>
    <w:link w:val="HeaderChar"/>
    <w:uiPriority w:val="99"/>
    <w:unhideWhenUsed/>
    <w:qFormat/>
    <w:rsid w:val="001236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236BD"/>
    <w:rPr>
      <w:lang w:val="id-ID"/>
    </w:rPr>
  </w:style>
  <w:style w:type="paragraph" w:styleId="Footer">
    <w:name w:val="footer"/>
    <w:basedOn w:val="Normal"/>
    <w:link w:val="FooterChar"/>
    <w:uiPriority w:val="99"/>
    <w:unhideWhenUsed/>
    <w:rsid w:val="00123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6BD"/>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0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3307"/>
    <w:rPr>
      <w:color w:val="0000FF"/>
      <w:u w:val="single"/>
    </w:rPr>
  </w:style>
  <w:style w:type="paragraph" w:customStyle="1" w:styleId="Default">
    <w:name w:val="Default"/>
    <w:rsid w:val="002B330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2B3307"/>
    <w:pPr>
      <w:ind w:left="720"/>
      <w:contextualSpacing/>
    </w:pPr>
  </w:style>
  <w:style w:type="character" w:customStyle="1" w:styleId="ListParagraphChar">
    <w:name w:val="List Paragraph Char"/>
    <w:link w:val="ListParagraph"/>
    <w:uiPriority w:val="34"/>
    <w:rsid w:val="002B3307"/>
    <w:rPr>
      <w:lang w:val="id-ID"/>
    </w:rPr>
  </w:style>
  <w:style w:type="table" w:customStyle="1" w:styleId="LightShading11">
    <w:name w:val="Light Shading11"/>
    <w:basedOn w:val="TableNormal"/>
    <w:next w:val="TableNormal"/>
    <w:uiPriority w:val="60"/>
    <w:rsid w:val="00FA57A3"/>
    <w:pPr>
      <w:spacing w:after="0" w:line="240" w:lineRule="auto"/>
    </w:pPr>
    <w:rPr>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Cite">
    <w:name w:val="HTML Cite"/>
    <w:uiPriority w:val="99"/>
    <w:semiHidden/>
    <w:unhideWhenUsed/>
    <w:rsid w:val="0074231C"/>
    <w:rPr>
      <w:i/>
      <w:iCs/>
    </w:rPr>
  </w:style>
  <w:style w:type="paragraph" w:styleId="HTMLPreformatted">
    <w:name w:val="HTML Preformatted"/>
    <w:basedOn w:val="Normal"/>
    <w:link w:val="HTMLPreformattedChar"/>
    <w:uiPriority w:val="99"/>
    <w:semiHidden/>
    <w:unhideWhenUsed/>
    <w:rsid w:val="000E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E67D3"/>
    <w:rPr>
      <w:rFonts w:ascii="Courier New" w:eastAsia="Times New Roman" w:hAnsi="Courier New" w:cs="Courier New"/>
      <w:sz w:val="20"/>
      <w:szCs w:val="20"/>
      <w:lang w:val="en-US"/>
    </w:rPr>
  </w:style>
  <w:style w:type="character" w:customStyle="1" w:styleId="y2iqfc">
    <w:name w:val="y2iqfc"/>
    <w:basedOn w:val="DefaultParagraphFont"/>
    <w:rsid w:val="000E67D3"/>
  </w:style>
  <w:style w:type="character" w:customStyle="1" w:styleId="markedcontent">
    <w:name w:val="markedcontent"/>
    <w:basedOn w:val="DefaultParagraphFont"/>
    <w:rsid w:val="00C04B07"/>
  </w:style>
  <w:style w:type="paragraph" w:styleId="Header">
    <w:name w:val="header"/>
    <w:basedOn w:val="Normal"/>
    <w:link w:val="HeaderChar"/>
    <w:uiPriority w:val="99"/>
    <w:unhideWhenUsed/>
    <w:qFormat/>
    <w:rsid w:val="001236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236BD"/>
    <w:rPr>
      <w:lang w:val="id-ID"/>
    </w:rPr>
  </w:style>
  <w:style w:type="paragraph" w:styleId="Footer">
    <w:name w:val="footer"/>
    <w:basedOn w:val="Normal"/>
    <w:link w:val="FooterChar"/>
    <w:uiPriority w:val="99"/>
    <w:unhideWhenUsed/>
    <w:rsid w:val="00123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6BD"/>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218872">
      <w:bodyDiv w:val="1"/>
      <w:marLeft w:val="0"/>
      <w:marRight w:val="0"/>
      <w:marTop w:val="0"/>
      <w:marBottom w:val="0"/>
      <w:divBdr>
        <w:top w:val="none" w:sz="0" w:space="0" w:color="auto"/>
        <w:left w:val="none" w:sz="0" w:space="0" w:color="auto"/>
        <w:bottom w:val="none" w:sz="0" w:space="0" w:color="auto"/>
        <w:right w:val="none" w:sz="0" w:space="0" w:color="auto"/>
      </w:divBdr>
      <w:divsChild>
        <w:div w:id="161594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js.akbidyl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eyenogem12@gmail.com" TargetMode="External"/><Relationship Id="rId4" Type="http://schemas.microsoft.com/office/2007/relationships/stylesWithEffects" Target="stylesWithEffects.xml"/><Relationship Id="rId9" Type="http://schemas.openxmlformats.org/officeDocument/2006/relationships/hyperlink" Target="mailto:jasmiatif.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EA90CA4-C250-4E4A-AADE-AB95BBF3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5</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35</cp:revision>
  <cp:lastPrinted>2022-11-28T08:31:00Z</cp:lastPrinted>
  <dcterms:created xsi:type="dcterms:W3CDTF">2022-04-28T02:35:00Z</dcterms:created>
  <dcterms:modified xsi:type="dcterms:W3CDTF">2022-11-28T08:31:00Z</dcterms:modified>
</cp:coreProperties>
</file>